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FFD0" w14:textId="77777777" w:rsidR="00901B64" w:rsidRPr="00696F43" w:rsidRDefault="00901B64" w:rsidP="003C6E98">
      <w:pPr>
        <w:jc w:val="center"/>
        <w:rPr>
          <w:rFonts w:ascii="Times New Roman" w:hAnsi="Times New Roman" w:cs="Times New Roman"/>
          <w:b/>
          <w:lang w:val="en-US"/>
        </w:rPr>
      </w:pPr>
    </w:p>
    <w:p w14:paraId="1C34A43B" w14:textId="77777777" w:rsidR="008E35A5" w:rsidRDefault="008E35A5" w:rsidP="008E35A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E94BA6">
        <w:rPr>
          <w:rFonts w:ascii="Times New Roman" w:eastAsia="Calibri" w:hAnsi="Times New Roman" w:cs="Times New Roman"/>
          <w:b/>
        </w:rPr>
        <w:t>Общество с ограниченной ответственностью</w:t>
      </w:r>
    </w:p>
    <w:p w14:paraId="2A8D3AB6" w14:textId="77777777" w:rsidR="008E35A5" w:rsidRPr="002A37FC" w:rsidRDefault="008E35A5" w:rsidP="008E35A5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E94BA6">
        <w:rPr>
          <w:rFonts w:ascii="Times New Roman" w:eastAsia="Calibri" w:hAnsi="Times New Roman" w:cs="Times New Roman"/>
          <w:b/>
        </w:rPr>
        <w:t xml:space="preserve"> «Уче</w:t>
      </w:r>
      <w:r>
        <w:rPr>
          <w:rFonts w:ascii="Times New Roman" w:eastAsia="Calibri" w:hAnsi="Times New Roman" w:cs="Times New Roman"/>
          <w:b/>
        </w:rPr>
        <w:t>бный центр</w:t>
      </w:r>
      <w:r w:rsidRPr="00E94BA6">
        <w:rPr>
          <w:rFonts w:ascii="Times New Roman" w:eastAsia="Calibri" w:hAnsi="Times New Roman" w:cs="Times New Roman"/>
          <w:b/>
        </w:rPr>
        <w:t xml:space="preserve"> «Байкальский Центр Образования» </w:t>
      </w:r>
    </w:p>
    <w:p w14:paraId="07121257" w14:textId="77777777" w:rsidR="008E35A5" w:rsidRPr="008A580A" w:rsidRDefault="008E35A5" w:rsidP="008E35A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580A">
        <w:rPr>
          <w:rFonts w:ascii="Times New Roman" w:hAnsi="Times New Roman" w:cs="Times New Roman"/>
          <w:sz w:val="28"/>
          <w:szCs w:val="28"/>
        </w:rPr>
        <w:t>ООО «УЦ «Байкальский Центр Образования»</w:t>
      </w:r>
    </w:p>
    <w:p w14:paraId="5B564C40" w14:textId="77777777" w:rsidR="008E35A5" w:rsidRDefault="008E35A5" w:rsidP="008E35A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DD4060">
        <w:rPr>
          <w:rFonts w:ascii="Times New Roman" w:eastAsia="Calibri" w:hAnsi="Times New Roman" w:cs="Times New Roman"/>
        </w:rPr>
        <w:t>664039, РФ, г. Иркутск, ул. Гоголя, д. 80, оф. 162</w:t>
      </w:r>
    </w:p>
    <w:p w14:paraId="18B81961" w14:textId="77777777" w:rsidR="008E35A5" w:rsidRPr="002A37FC" w:rsidRDefault="008E35A5" w:rsidP="008E35A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2A37FC">
        <w:rPr>
          <w:rFonts w:ascii="Times New Roman" w:eastAsia="Calibri" w:hAnsi="Times New Roman" w:cs="Times New Roman"/>
        </w:rPr>
        <w:t xml:space="preserve">Тел. </w:t>
      </w:r>
      <w:r>
        <w:rPr>
          <w:rFonts w:ascii="Times New Roman" w:eastAsia="Calibri" w:hAnsi="Times New Roman" w:cs="Times New Roman"/>
        </w:rPr>
        <w:t>8</w:t>
      </w:r>
      <w:r w:rsidRPr="002A37FC">
        <w:rPr>
          <w:rFonts w:ascii="Times New Roman" w:eastAsia="Calibri" w:hAnsi="Times New Roman" w:cs="Times New Roman"/>
        </w:rPr>
        <w:t>(3</w:t>
      </w:r>
      <w:r>
        <w:rPr>
          <w:rFonts w:ascii="Times New Roman" w:eastAsia="Calibri" w:hAnsi="Times New Roman" w:cs="Times New Roman"/>
        </w:rPr>
        <w:t xml:space="preserve">952)706-136, </w:t>
      </w:r>
      <w:proofErr w:type="gramStart"/>
      <w:r>
        <w:rPr>
          <w:rFonts w:ascii="Times New Roman" w:eastAsia="Calibri" w:hAnsi="Times New Roman" w:cs="Times New Roman"/>
        </w:rPr>
        <w:t>706-198</w:t>
      </w:r>
      <w:proofErr w:type="gramEnd"/>
    </w:p>
    <w:p w14:paraId="69B267D1" w14:textId="77777777" w:rsidR="008E35A5" w:rsidRPr="002A37FC" w:rsidRDefault="008E35A5" w:rsidP="008E35A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2A37FC">
        <w:rPr>
          <w:rFonts w:ascii="Times New Roman" w:eastAsia="Calibri" w:hAnsi="Times New Roman" w:cs="Times New Roman"/>
        </w:rPr>
        <w:t xml:space="preserve">ИНН </w:t>
      </w:r>
      <w:r w:rsidRPr="00DD4060">
        <w:rPr>
          <w:rFonts w:ascii="Times New Roman" w:eastAsia="Calibri" w:hAnsi="Times New Roman" w:cs="Times New Roman"/>
        </w:rPr>
        <w:t>3812053604</w:t>
      </w:r>
      <w:r w:rsidRPr="002A37FC">
        <w:rPr>
          <w:rFonts w:ascii="Times New Roman" w:eastAsia="Calibri" w:hAnsi="Times New Roman" w:cs="Times New Roman"/>
        </w:rPr>
        <w:t xml:space="preserve"> КПП </w:t>
      </w:r>
      <w:r w:rsidRPr="00DD4060">
        <w:rPr>
          <w:rFonts w:ascii="Times New Roman" w:eastAsia="Calibri" w:hAnsi="Times New Roman" w:cs="Times New Roman"/>
        </w:rPr>
        <w:t>381201001</w:t>
      </w:r>
      <w:r w:rsidRPr="002A37FC">
        <w:rPr>
          <w:rFonts w:ascii="Times New Roman" w:eastAsia="Calibri" w:hAnsi="Times New Roman" w:cs="Times New Roman"/>
        </w:rPr>
        <w:t xml:space="preserve"> р\с </w:t>
      </w:r>
      <w:r w:rsidRPr="00DD4060">
        <w:rPr>
          <w:rFonts w:ascii="Times New Roman" w:eastAsia="Calibri" w:hAnsi="Times New Roman" w:cs="Times New Roman"/>
        </w:rPr>
        <w:t>40702810518350013124</w:t>
      </w:r>
    </w:p>
    <w:p w14:paraId="7C45A4FF" w14:textId="3DCC1CFE" w:rsidR="008E35A5" w:rsidRDefault="008E35A5" w:rsidP="008E35A5">
      <w:pPr>
        <w:spacing w:line="24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DD4060">
        <w:rPr>
          <w:rFonts w:ascii="Times New Roman" w:eastAsia="Calibri" w:hAnsi="Times New Roman" w:cs="Times New Roman"/>
        </w:rPr>
        <w:t>Байкальский банк ПАО Сбербанк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</w:t>
      </w:r>
      <w:r w:rsidRPr="002A37FC">
        <w:rPr>
          <w:rFonts w:ascii="Times New Roman" w:eastAsia="Calibri" w:hAnsi="Times New Roman" w:cs="Times New Roman"/>
        </w:rPr>
        <w:t xml:space="preserve">к\с </w:t>
      </w:r>
      <w:r w:rsidRPr="00DD4060">
        <w:rPr>
          <w:rFonts w:ascii="Times New Roman" w:eastAsia="Calibri" w:hAnsi="Times New Roman" w:cs="Times New Roman"/>
        </w:rPr>
        <w:t>30101810900000000607</w:t>
      </w:r>
      <w:r w:rsidRPr="002A37FC">
        <w:rPr>
          <w:rFonts w:ascii="Times New Roman" w:eastAsia="Times New Roman" w:hAnsi="Times New Roman" w:cs="Times New Roman"/>
          <w:snapToGrid w:val="0"/>
        </w:rPr>
        <w:t xml:space="preserve"> </w:t>
      </w:r>
      <w:r w:rsidRPr="002A37FC">
        <w:rPr>
          <w:rFonts w:ascii="Times New Roman" w:eastAsia="Calibri" w:hAnsi="Times New Roman" w:cs="Times New Roman"/>
        </w:rPr>
        <w:t xml:space="preserve">БИК </w:t>
      </w:r>
      <w:r w:rsidRPr="00DD4060">
        <w:rPr>
          <w:rFonts w:ascii="Times New Roman" w:eastAsia="Calibri" w:hAnsi="Times New Roman" w:cs="Times New Roman"/>
        </w:rPr>
        <w:t>042520607</w:t>
      </w:r>
    </w:p>
    <w:p w14:paraId="688A73B4" w14:textId="77777777" w:rsidR="00901B64" w:rsidRPr="008A3140" w:rsidRDefault="00901B64" w:rsidP="00901B6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31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2859C2E" w14:textId="694F1BC4" w:rsidR="00901B64" w:rsidRPr="003A776B" w:rsidRDefault="00891FD6" w:rsidP="00901B6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901B64" w:rsidRPr="003A776B">
        <w:rPr>
          <w:rFonts w:ascii="Times New Roman" w:hAnsi="Times New Roman" w:cs="Times New Roman"/>
          <w:szCs w:val="24"/>
        </w:rPr>
        <w:t>Исх. №</w:t>
      </w:r>
      <w:r w:rsidR="00901B64">
        <w:rPr>
          <w:rFonts w:ascii="Times New Roman" w:hAnsi="Times New Roman" w:cs="Times New Roman"/>
          <w:szCs w:val="24"/>
        </w:rPr>
        <w:t xml:space="preserve"> </w:t>
      </w:r>
      <w:r w:rsidR="00C87998">
        <w:rPr>
          <w:rFonts w:ascii="Times New Roman" w:hAnsi="Times New Roman" w:cs="Times New Roman"/>
          <w:szCs w:val="24"/>
        </w:rPr>
        <w:t xml:space="preserve">____ </w:t>
      </w:r>
      <w:r w:rsidR="00901B64" w:rsidRPr="003A776B">
        <w:rPr>
          <w:rFonts w:ascii="Times New Roman" w:hAnsi="Times New Roman" w:cs="Times New Roman"/>
          <w:szCs w:val="24"/>
        </w:rPr>
        <w:t>от</w:t>
      </w:r>
      <w:r w:rsidR="00C87998">
        <w:rPr>
          <w:rFonts w:ascii="Times New Roman" w:hAnsi="Times New Roman" w:cs="Times New Roman"/>
          <w:szCs w:val="24"/>
        </w:rPr>
        <w:t xml:space="preserve"> </w:t>
      </w:r>
      <w:r w:rsidR="00252DCD">
        <w:rPr>
          <w:rFonts w:ascii="Times New Roman" w:hAnsi="Times New Roman" w:cs="Times New Roman"/>
          <w:szCs w:val="24"/>
        </w:rPr>
        <w:t>02.04.24</w:t>
      </w:r>
      <w:r w:rsidR="00901B64">
        <w:rPr>
          <w:rFonts w:ascii="Times New Roman" w:hAnsi="Times New Roman" w:cs="Times New Roman"/>
          <w:szCs w:val="24"/>
        </w:rPr>
        <w:t>.</w:t>
      </w:r>
    </w:p>
    <w:p w14:paraId="05539227" w14:textId="77777777" w:rsidR="008E35A5" w:rsidRPr="009770FF" w:rsidRDefault="008E35A5" w:rsidP="008E35A5">
      <w:pPr>
        <w:pStyle w:val="a4"/>
        <w:rPr>
          <w:rFonts w:ascii="Times New Roman" w:hAnsi="Times New Roman" w:cs="Times New Roman"/>
        </w:rPr>
      </w:pPr>
      <w:r w:rsidRPr="009770FF">
        <w:rPr>
          <w:rFonts w:ascii="Times New Roman" w:hAnsi="Times New Roman" w:cs="Times New Roman"/>
        </w:rPr>
        <w:t>Учебный Центр действует на основании Устава и Лицензии № 10664 выдана Службой по контролю и надзору в сфере образования Иркутской области от 31.07.2019 г.</w:t>
      </w:r>
    </w:p>
    <w:p w14:paraId="721A9138" w14:textId="77777777" w:rsidR="008E35A5" w:rsidRPr="009770FF" w:rsidRDefault="008E35A5" w:rsidP="008E35A5">
      <w:pPr>
        <w:pStyle w:val="a4"/>
        <w:rPr>
          <w:rFonts w:ascii="Times New Roman" w:hAnsi="Times New Roman" w:cs="Times New Roman"/>
        </w:rPr>
      </w:pPr>
    </w:p>
    <w:p w14:paraId="0042143F" w14:textId="77777777" w:rsidR="008E35A5" w:rsidRPr="001E587E" w:rsidRDefault="008E35A5" w:rsidP="008E35A5">
      <w:pPr>
        <w:pStyle w:val="a4"/>
        <w:rPr>
          <w:rFonts w:ascii="Times New Roman" w:hAnsi="Times New Roman" w:cs="Times New Roman"/>
        </w:rPr>
      </w:pPr>
      <w:r w:rsidRPr="009770FF">
        <w:rPr>
          <w:rFonts w:ascii="Times New Roman" w:hAnsi="Times New Roman" w:cs="Times New Roman"/>
        </w:rPr>
        <w:t>В ООО «Учебном Центре «Байкальский Центр образования» профессиональный преподавательский состав с богатым преподавательским и практическим опытом работы.</w:t>
      </w:r>
    </w:p>
    <w:p w14:paraId="29ADB568" w14:textId="77777777" w:rsidR="00901B64" w:rsidRPr="003A776B" w:rsidRDefault="00901B64" w:rsidP="00901B64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08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864"/>
      </w:tblGrid>
      <w:tr w:rsidR="00AD45DC" w:rsidRPr="00564E7D" w14:paraId="77B6C1AD" w14:textId="77777777" w:rsidTr="00F70A85">
        <w:trPr>
          <w:trHeight w:val="634"/>
        </w:trPr>
        <w:tc>
          <w:tcPr>
            <w:tcW w:w="5812" w:type="dxa"/>
            <w:shd w:val="clear" w:color="auto" w:fill="auto"/>
          </w:tcPr>
          <w:p w14:paraId="4AE5AF18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shd w:val="clear" w:color="auto" w:fill="auto"/>
          </w:tcPr>
          <w:p w14:paraId="200E0C90" w14:textId="77777777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дистанционного </w:t>
            </w:r>
          </w:p>
          <w:p w14:paraId="5604C14F" w14:textId="77777777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чел./курс</w:t>
            </w:r>
          </w:p>
          <w:p w14:paraId="687B1823" w14:textId="0F78DB1B" w:rsidR="00AD45DC" w:rsidRPr="00564E7D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НДС, руб.  </w:t>
            </w:r>
          </w:p>
        </w:tc>
        <w:tc>
          <w:tcPr>
            <w:tcW w:w="2864" w:type="dxa"/>
            <w:shd w:val="clear" w:color="auto" w:fill="auto"/>
          </w:tcPr>
          <w:p w14:paraId="44ADA886" w14:textId="098927EF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очного</w:t>
            </w: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526F099" w14:textId="77777777" w:rsidR="00901B64" w:rsidRPr="00901B64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 чел./курс</w:t>
            </w:r>
          </w:p>
          <w:p w14:paraId="766E1208" w14:textId="51E90834" w:rsidR="00AD45DC" w:rsidRPr="00564E7D" w:rsidRDefault="00901B64" w:rsidP="0090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 НДС, руб.  </w:t>
            </w:r>
          </w:p>
        </w:tc>
      </w:tr>
      <w:tr w:rsidR="00AD45DC" w:rsidRPr="00564E7D" w14:paraId="67C2C962" w14:textId="77777777" w:rsidTr="00F70A85">
        <w:trPr>
          <w:trHeight w:val="667"/>
        </w:trPr>
        <w:tc>
          <w:tcPr>
            <w:tcW w:w="10802" w:type="dxa"/>
            <w:gridSpan w:val="3"/>
            <w:shd w:val="clear" w:color="auto" w:fill="auto"/>
          </w:tcPr>
          <w:p w14:paraId="393104F5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ПЕРВАЯ ПОМОЩЬ </w:t>
            </w:r>
          </w:p>
          <w:p w14:paraId="2897EF44" w14:textId="16F9833A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</w:t>
            </w:r>
            <w:proofErr w:type="gramStart"/>
            <w:r w:rsidRPr="00564E7D">
              <w:rPr>
                <w:rFonts w:ascii="Times New Roman" w:hAnsi="Times New Roman" w:cs="Times New Roman"/>
              </w:rPr>
              <w:t xml:space="preserve">выдается </w:t>
            </w:r>
            <w:r w:rsidR="009F5359">
              <w:rPr>
                <w:rFonts w:ascii="Times New Roman" w:hAnsi="Times New Roman" w:cs="Times New Roman"/>
                <w:b/>
                <w:u w:val="single"/>
              </w:rPr>
              <w:t xml:space="preserve"> Протокол</w:t>
            </w:r>
            <w:proofErr w:type="gramEnd"/>
            <w:r w:rsidR="00623DE3" w:rsidRPr="00623DE3">
              <w:rPr>
                <w:rFonts w:ascii="Times New Roman" w:hAnsi="Times New Roman" w:cs="Times New Roman"/>
                <w:b/>
                <w:u w:val="single"/>
              </w:rPr>
              <w:t xml:space="preserve"> проверки знани</w:t>
            </w:r>
            <w:r w:rsidR="00623DE3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="00623DE3" w:rsidRPr="00623DE3">
              <w:rPr>
                <w:rFonts w:ascii="Times New Roman" w:hAnsi="Times New Roman" w:cs="Times New Roman"/>
                <w:b/>
                <w:u w:val="single"/>
              </w:rPr>
              <w:t>, который вносится в реестр обученных по охране труда.</w:t>
            </w:r>
          </w:p>
        </w:tc>
      </w:tr>
      <w:tr w:rsidR="00AD45DC" w:rsidRPr="00564E7D" w14:paraId="537AD4DB" w14:textId="77777777" w:rsidTr="00F70A85">
        <w:tc>
          <w:tcPr>
            <w:tcW w:w="5812" w:type="dxa"/>
            <w:shd w:val="clear" w:color="auto" w:fill="auto"/>
          </w:tcPr>
          <w:p w14:paraId="36B4B1F5" w14:textId="2EB91A34" w:rsidR="00AD45DC" w:rsidRPr="00564E7D" w:rsidRDefault="00AD45DC" w:rsidP="0081157A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Обучение приемам и методам оказания первой помощи пострадавшим</w:t>
            </w:r>
            <w:r w:rsidR="00901B64"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1BD96C" w14:textId="6FD08CB9" w:rsidR="00AD45DC" w:rsidRPr="00564E7D" w:rsidRDefault="00C87998" w:rsidP="0081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56BCBEB" w14:textId="43847313" w:rsidR="00AD45DC" w:rsidRPr="00564E7D" w:rsidRDefault="00C87998" w:rsidP="005852C4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2 500,00</w:t>
            </w:r>
          </w:p>
        </w:tc>
      </w:tr>
      <w:tr w:rsidR="00AD45DC" w:rsidRPr="00564E7D" w14:paraId="4392BD49" w14:textId="77777777" w:rsidTr="00F70A85">
        <w:trPr>
          <w:trHeight w:val="561"/>
        </w:trPr>
        <w:tc>
          <w:tcPr>
            <w:tcW w:w="10802" w:type="dxa"/>
            <w:gridSpan w:val="3"/>
            <w:shd w:val="clear" w:color="auto" w:fill="auto"/>
          </w:tcPr>
          <w:p w14:paraId="0E67D319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401A148A" w14:textId="77777777" w:rsidR="00AD45DC" w:rsidRPr="00564E7D" w:rsidRDefault="00AD45DC" w:rsidP="0081157A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42E51" w:rsidRPr="00564E7D" w14:paraId="06EC3A20" w14:textId="77777777" w:rsidTr="00F70A85">
        <w:trPr>
          <w:trHeight w:val="746"/>
        </w:trPr>
        <w:tc>
          <w:tcPr>
            <w:tcW w:w="5812" w:type="dxa"/>
            <w:shd w:val="clear" w:color="auto" w:fill="auto"/>
          </w:tcPr>
          <w:p w14:paraId="5FA29816" w14:textId="357C4B8E" w:rsidR="00942E51" w:rsidRPr="00564E7D" w:rsidRDefault="00942E51" w:rsidP="0081157A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Инструктор </w:t>
            </w:r>
            <w:r w:rsidRPr="00564E7D">
              <w:rPr>
                <w:rFonts w:ascii="Times New Roman" w:hAnsi="Times New Roman" w:cs="Times New Roman"/>
                <w:u w:val="single"/>
              </w:rPr>
              <w:t>по оказанию</w:t>
            </w:r>
            <w:r w:rsidRPr="00564E7D">
              <w:rPr>
                <w:rFonts w:ascii="Times New Roman" w:hAnsi="Times New Roman" w:cs="Times New Roman"/>
              </w:rPr>
              <w:t xml:space="preserve"> первой помощи пострадавшим на производстве, при ДТП, в экстремальных ситуациях, ЧС, в результате несчастного случая, стихийного бедствия или террористического 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1B64">
              <w:rPr>
                <w:rFonts w:ascii="Times New Roman" w:hAnsi="Times New Roman" w:cs="Times New Roman"/>
              </w:rPr>
              <w:t>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B1726F" w14:textId="7D475466" w:rsidR="00942E51" w:rsidRPr="00564E7D" w:rsidRDefault="006A125F" w:rsidP="0081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2F9F4A9" w14:textId="77777777" w:rsidR="00623DE3" w:rsidRDefault="006A125F" w:rsidP="009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3D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500,00</w:t>
            </w:r>
          </w:p>
          <w:p w14:paraId="6180027C" w14:textId="1A081428" w:rsidR="00942E51" w:rsidRDefault="00623DE3" w:rsidP="00975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AB4334" w:rsidRPr="00564E7D" w14:paraId="3C4937B1" w14:textId="77777777" w:rsidTr="00F70A85">
        <w:trPr>
          <w:trHeight w:val="569"/>
        </w:trPr>
        <w:tc>
          <w:tcPr>
            <w:tcW w:w="5812" w:type="dxa"/>
            <w:shd w:val="clear" w:color="auto" w:fill="auto"/>
          </w:tcPr>
          <w:p w14:paraId="4C1E3628" w14:textId="6AAA6DF4" w:rsidR="00AB4334" w:rsidRPr="00564E7D" w:rsidRDefault="00AB4334" w:rsidP="00AB4334">
            <w:pPr>
              <w:jc w:val="both"/>
              <w:rPr>
                <w:rFonts w:ascii="Times New Roman" w:hAnsi="Times New Roman" w:cs="Times New Roman"/>
              </w:rPr>
            </w:pPr>
            <w:r w:rsidRPr="00AB4334">
              <w:rPr>
                <w:rFonts w:ascii="Times New Roman" w:hAnsi="Times New Roman" w:cs="Times New Roman"/>
              </w:rPr>
              <w:t>Подготовка преподавателей по обучению приемам и методам оказания первой помощи пострадавшим</w:t>
            </w:r>
            <w:r w:rsidR="00901B64">
              <w:rPr>
                <w:rFonts w:ascii="Times New Roman" w:hAnsi="Times New Roman" w:cs="Times New Roman"/>
              </w:rPr>
              <w:t xml:space="preserve"> – 120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0849B" w14:textId="364893C8" w:rsidR="00AB4334" w:rsidRPr="00564E7D" w:rsidRDefault="000B6662" w:rsidP="00AB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FD03C34" w14:textId="77777777" w:rsidR="00623DE3" w:rsidRDefault="000F3AE9" w:rsidP="00AB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666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0B6662">
              <w:rPr>
                <w:rFonts w:ascii="Times New Roman" w:hAnsi="Times New Roman" w:cs="Times New Roman"/>
              </w:rPr>
              <w:t>,00</w:t>
            </w:r>
          </w:p>
          <w:p w14:paraId="1ABC139D" w14:textId="3959A9B4" w:rsidR="00AB4334" w:rsidRPr="00564E7D" w:rsidRDefault="00623DE3" w:rsidP="00AB4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9033E8" w:rsidRPr="00564E7D" w14:paraId="2D0D39BE" w14:textId="77777777" w:rsidTr="00F70A85">
        <w:trPr>
          <w:trHeight w:val="569"/>
        </w:trPr>
        <w:tc>
          <w:tcPr>
            <w:tcW w:w="10802" w:type="dxa"/>
            <w:gridSpan w:val="3"/>
            <w:shd w:val="clear" w:color="auto" w:fill="auto"/>
          </w:tcPr>
          <w:p w14:paraId="43BB5A1F" w14:textId="77777777" w:rsidR="009033E8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ПРОТИВОПОЖАРНАЯ ПОДГОТОВКА ЧЛЕНОВ СУДОВ</w:t>
            </w:r>
          </w:p>
          <w:p w14:paraId="2DFBB9A2" w14:textId="776D80D7" w:rsidR="009033E8" w:rsidRPr="009033E8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9033E8">
              <w:rPr>
                <w:rFonts w:ascii="Times New Roman" w:hAnsi="Times New Roman" w:cs="Times New Roman"/>
                <w:bCs/>
              </w:rPr>
              <w:t xml:space="preserve">Дополнительное профессиональное образование по программе повышения квалификации. По </w:t>
            </w:r>
            <w:r w:rsidR="00B00D07" w:rsidRPr="009033E8">
              <w:rPr>
                <w:rFonts w:ascii="Times New Roman" w:hAnsi="Times New Roman" w:cs="Times New Roman"/>
                <w:bCs/>
              </w:rPr>
              <w:t>окончанию</w:t>
            </w:r>
            <w:r w:rsidRPr="009033E8">
              <w:rPr>
                <w:rFonts w:ascii="Times New Roman" w:hAnsi="Times New Roman" w:cs="Times New Roman"/>
                <w:bCs/>
              </w:rPr>
              <w:t xml:space="preserve"> обучения выдается</w:t>
            </w:r>
            <w:r w:rsidRPr="009033E8">
              <w:rPr>
                <w:rFonts w:ascii="Times New Roman" w:hAnsi="Times New Roman" w:cs="Times New Roman"/>
                <w:b/>
                <w:u w:val="single"/>
              </w:rPr>
              <w:t xml:space="preserve"> Удостоверение.</w:t>
            </w:r>
          </w:p>
        </w:tc>
      </w:tr>
      <w:tr w:rsidR="009033E8" w:rsidRPr="00564E7D" w14:paraId="4D224F98" w14:textId="77777777" w:rsidTr="00F70A85">
        <w:trPr>
          <w:trHeight w:val="569"/>
        </w:trPr>
        <w:tc>
          <w:tcPr>
            <w:tcW w:w="5812" w:type="dxa"/>
            <w:shd w:val="clear" w:color="auto" w:fill="auto"/>
          </w:tcPr>
          <w:p w14:paraId="68CEBADD" w14:textId="3EF4B2D7" w:rsidR="009033E8" w:rsidRPr="00AB4334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Противопожарная подготовка членов экипажей с</w:t>
            </w:r>
            <w:r w:rsidR="00B00D0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дов внутреннего плавания – 28 акад. часов.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3ACAA" w14:textId="50162B48" w:rsidR="009033E8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1 500, 00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263E3AF" w14:textId="32B05789" w:rsidR="009033E8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9033E8" w:rsidRPr="00564E7D" w14:paraId="49C7EB2B" w14:textId="77777777" w:rsidTr="00F70A85">
        <w:trPr>
          <w:trHeight w:val="421"/>
        </w:trPr>
        <w:tc>
          <w:tcPr>
            <w:tcW w:w="10802" w:type="dxa"/>
            <w:gridSpan w:val="3"/>
            <w:shd w:val="clear" w:color="auto" w:fill="auto"/>
          </w:tcPr>
          <w:p w14:paraId="59D7F716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ПОЖАРНАЯ БЕЗОПАСНОСТЬ</w:t>
            </w:r>
          </w:p>
          <w:p w14:paraId="4D2EF13D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1CE9A0BB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64134809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1595A42B" w14:textId="4A67659E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4C7159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пожарной безопасности</w:t>
            </w:r>
            <w:r w:rsidRPr="004C7159">
              <w:rPr>
                <w:rFonts w:ascii="Times New Roman" w:hAnsi="Times New Roman" w:cs="Times New Roman"/>
              </w:rPr>
              <w:t xml:space="preserve"> </w:t>
            </w:r>
            <w:r w:rsidRPr="004C7159">
              <w:rPr>
                <w:rFonts w:ascii="Times New Roman" w:hAnsi="Times New Roman" w:cs="Times New Roman"/>
                <w:color w:val="FF0000"/>
              </w:rPr>
              <w:t>руководителей организаций</w:t>
            </w:r>
            <w:r w:rsidRPr="004C7159">
              <w:rPr>
                <w:rFonts w:ascii="Times New Roman" w:hAnsi="Times New Roman" w:cs="Times New Roman"/>
              </w:rPr>
              <w:t xml:space="preserve">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зашиты, отнесенных к категориям повышенной </w:t>
            </w:r>
            <w:proofErr w:type="spellStart"/>
            <w:r w:rsidRPr="004C715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7159">
              <w:rPr>
                <w:rFonts w:ascii="Times New Roman" w:hAnsi="Times New Roman" w:cs="Times New Roman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</w:rPr>
              <w:t>, пожароопасности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7CD67" w14:textId="40A10E2E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13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17D6EE0" w14:textId="3ECE01CD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3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64236D33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7B0B02B7" w14:textId="5BDB6106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4C7159">
              <w:rPr>
                <w:rFonts w:ascii="Times New Roman" w:hAnsi="Times New Roman" w:cs="Times New Roman"/>
              </w:rPr>
              <w:t>Обучение пожарной безопасности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C7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ответственных должностных лиц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, занимающих должности </w:t>
            </w:r>
            <w:r w:rsidRPr="004C7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главных специалистов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</w:t>
            </w:r>
            <w:r w:rsidRPr="004C7159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человек, объектах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 защиты, </w:t>
            </w:r>
            <w:r w:rsidRPr="004C715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отнесенных к категориям повышенной </w:t>
            </w:r>
            <w:proofErr w:type="spellStart"/>
            <w:r w:rsidRPr="004C7159">
              <w:rPr>
                <w:rFonts w:ascii="Times New Roman" w:hAnsi="Times New Roman" w:cs="Times New Roman"/>
                <w:shd w:val="clear" w:color="auto" w:fill="FFFFFF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C7159">
              <w:rPr>
                <w:rFonts w:ascii="Times New Roman" w:hAnsi="Times New Roman" w:cs="Times New Roman"/>
                <w:shd w:val="clear" w:color="auto" w:fill="FFFFFF"/>
              </w:rPr>
              <w:t>взрывопожароопасности</w:t>
            </w:r>
            <w:proofErr w:type="spellEnd"/>
            <w:r w:rsidRPr="004C7159">
              <w:rPr>
                <w:rFonts w:ascii="Times New Roman" w:hAnsi="Times New Roman" w:cs="Times New Roman"/>
                <w:shd w:val="clear" w:color="auto" w:fill="FFFFFF"/>
              </w:rPr>
              <w:t>, пожароопасности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429C1" w14:textId="5F34A0B9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13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26E14DE" w14:textId="07E4A41A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13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9913B8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2D874E5A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3E213497" w14:textId="7DBAECE6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Обучение пожарной безопасности лиц, на которых возложена трудовая функция по проведению противопожарного инструктажа</w:t>
            </w:r>
            <w:r>
              <w:rPr>
                <w:rFonts w:ascii="Times New Roman" w:hAnsi="Times New Roman" w:cs="Times New Roman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EB5063" w14:textId="7691353D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7A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500</w:t>
            </w:r>
            <w:r w:rsidR="00EA7A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7D04F85" w14:textId="2B9158CE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7A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A7AD6">
              <w:rPr>
                <w:rFonts w:ascii="Times New Roman" w:hAnsi="Times New Roman" w:cs="Times New Roman"/>
              </w:rPr>
              <w:t>,00</w:t>
            </w:r>
          </w:p>
        </w:tc>
      </w:tr>
      <w:tr w:rsidR="00B00D07" w:rsidRPr="00564E7D" w14:paraId="6FEB5D7F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31C92642" w14:textId="749AE360" w:rsidR="00B00D07" w:rsidRPr="00564E7D" w:rsidRDefault="00B00D07" w:rsidP="00903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Противопожарный инструктаж для сварщиков. Пожарная безопасность при проведении огневых и сварочных работ – 8 </w:t>
            </w:r>
            <w:proofErr w:type="gramStart"/>
            <w:r>
              <w:rPr>
                <w:rFonts w:ascii="Times New Roman" w:hAnsi="Times New Roman" w:cs="Times New Roman"/>
              </w:rPr>
              <w:t>часов 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Выдается только Протокол инструктажа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D85FA" w14:textId="69F9F146" w:rsidR="00B00D07" w:rsidRDefault="00B00D07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3996CAF" w14:textId="73AFCC3E" w:rsidR="00B00D07" w:rsidRDefault="00B00D07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696F43" w:rsidRPr="00564E7D" w14:paraId="67892992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1D6C40D9" w14:textId="3B21C557" w:rsidR="00696F43" w:rsidRPr="00564E7D" w:rsidRDefault="00696F43" w:rsidP="009033E8">
            <w:pPr>
              <w:jc w:val="both"/>
              <w:rPr>
                <w:rFonts w:ascii="Times New Roman" w:hAnsi="Times New Roman" w:cs="Times New Roman"/>
              </w:rPr>
            </w:pPr>
            <w:r w:rsidRPr="00696F43">
              <w:rPr>
                <w:rFonts w:ascii="Times New Roman" w:hAnsi="Times New Roman" w:cs="Times New Roman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  <w:r>
              <w:rPr>
                <w:rFonts w:ascii="Times New Roman" w:hAnsi="Times New Roman" w:cs="Times New Roman"/>
              </w:rPr>
              <w:t xml:space="preserve"> -178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00996D" w14:textId="15C3B33B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B0AC735" w14:textId="6AE92DCF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F43" w:rsidRPr="00564E7D" w14:paraId="7C95F196" w14:textId="77777777" w:rsidTr="00F70A85">
        <w:trPr>
          <w:trHeight w:val="563"/>
        </w:trPr>
        <w:tc>
          <w:tcPr>
            <w:tcW w:w="5812" w:type="dxa"/>
            <w:shd w:val="clear" w:color="auto" w:fill="auto"/>
          </w:tcPr>
          <w:p w14:paraId="6D733C89" w14:textId="7DAFFA40" w:rsidR="00696F43" w:rsidRPr="00696F43" w:rsidRDefault="00696F43" w:rsidP="009033E8">
            <w:pPr>
              <w:jc w:val="both"/>
              <w:rPr>
                <w:rFonts w:ascii="Times New Roman" w:hAnsi="Times New Roman" w:cs="Times New Roman"/>
              </w:rPr>
            </w:pPr>
            <w:r w:rsidRPr="00696F43">
              <w:rPr>
                <w:rFonts w:ascii="Times New Roman" w:hAnsi="Times New Roman" w:cs="Times New Roman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  <w:r>
              <w:rPr>
                <w:rFonts w:ascii="Times New Roman" w:hAnsi="Times New Roman" w:cs="Times New Roman"/>
              </w:rPr>
              <w:t>- 36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E634F3" w14:textId="6CB94D53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8A3EBF" w14:textId="3D977856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3E8" w:rsidRPr="00564E7D" w14:paraId="3A5F39C9" w14:textId="77777777" w:rsidTr="00F70A85">
        <w:trPr>
          <w:trHeight w:val="563"/>
        </w:trPr>
        <w:tc>
          <w:tcPr>
            <w:tcW w:w="10802" w:type="dxa"/>
            <w:gridSpan w:val="3"/>
            <w:shd w:val="clear" w:color="auto" w:fill="auto"/>
          </w:tcPr>
          <w:p w14:paraId="74E3FD8B" w14:textId="77777777" w:rsidR="009033E8" w:rsidRPr="00C94FD6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74108F88" w14:textId="588EC3F2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 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9033E8" w:rsidRPr="00564E7D" w14:paraId="25C966A9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21E1F6A8" w14:textId="72F6E345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bookmarkStart w:id="0" w:name="_Hlk145319856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</w:t>
            </w:r>
            <w:r w:rsidRPr="006A0C8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пожарной </w:t>
            </w: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профилактике</w:t>
            </w:r>
            <w:bookmarkEnd w:id="0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03D61" w14:textId="2E367930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85B6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985B6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DFFB4D7" w14:textId="196D2E68" w:rsidR="009033E8" w:rsidRPr="00564E7D" w:rsidRDefault="00623DE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6F43" w:rsidRPr="00564E7D" w14:paraId="0BAF3F3A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2C8DF73A" w14:textId="2F651A65" w:rsidR="00696F43" w:rsidRPr="00564E7D" w:rsidRDefault="00696F43" w:rsidP="009033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6F43">
              <w:rPr>
                <w:rFonts w:ascii="Times New Roman" w:eastAsia="Times New Roman" w:hAnsi="Times New Roman" w:cs="Times New Roman"/>
                <w:lang w:eastAsia="ru-RU"/>
              </w:rPr>
      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»-260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522829" w14:textId="68967C84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3DBA0A9" w14:textId="46B5F639" w:rsidR="00696F43" w:rsidRDefault="00696F43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3E8" w:rsidRPr="00564E7D" w14:paraId="3FBE8A21" w14:textId="77777777" w:rsidTr="00F70A85">
        <w:trPr>
          <w:trHeight w:val="563"/>
        </w:trPr>
        <w:tc>
          <w:tcPr>
            <w:tcW w:w="10802" w:type="dxa"/>
            <w:gridSpan w:val="3"/>
            <w:shd w:val="clear" w:color="auto" w:fill="auto"/>
          </w:tcPr>
          <w:p w14:paraId="3AD58C8A" w14:textId="25697B05" w:rsidR="009033E8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ТУШЕНИЕ ЛЕСНЫХ ПОЖАРОВ</w:t>
            </w:r>
          </w:p>
          <w:p w14:paraId="739C09AF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2D7D6CAA" w14:textId="76E66E0B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20102D7B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0BC5DBB3" w14:textId="58CDDF1D" w:rsidR="009033E8" w:rsidRPr="00564E7D" w:rsidRDefault="009033E8" w:rsidP="009033E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Технология тушения лесных пожаров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8A0EFC" w14:textId="6D1E16D3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0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B800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</w:tcPr>
          <w:p w14:paraId="0A70AFAD" w14:textId="2240C2FA" w:rsidR="009033E8" w:rsidRPr="00564E7D" w:rsidRDefault="009033E8" w:rsidP="009033E8">
            <w:pPr>
              <w:ind w:left="-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00B5">
              <w:rPr>
                <w:rFonts w:ascii="Times New Roman" w:hAnsi="Times New Roman" w:cs="Times New Roman"/>
              </w:rPr>
              <w:t> 5</w:t>
            </w:r>
            <w:r>
              <w:rPr>
                <w:rFonts w:ascii="Times New Roman" w:hAnsi="Times New Roman" w:cs="Times New Roman"/>
              </w:rPr>
              <w:t>00</w:t>
            </w:r>
            <w:r w:rsidR="00B800B5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584E0A24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27AD92EA" w14:textId="2C4F9A26" w:rsidR="009033E8" w:rsidRPr="00564E7D" w:rsidRDefault="009033E8" w:rsidP="009033E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Руководитель тушения крупных лесных пожаров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E9DC92" w14:textId="47505BB3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00B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B800B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</w:tcPr>
          <w:p w14:paraId="2912FBAE" w14:textId="5DA86E18" w:rsidR="009033E8" w:rsidRPr="00564E7D" w:rsidRDefault="00B800B5" w:rsidP="009033E8">
            <w:pPr>
              <w:ind w:left="-2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6 500,00</w:t>
            </w:r>
          </w:p>
        </w:tc>
      </w:tr>
      <w:tr w:rsidR="009033E8" w:rsidRPr="00564E7D" w14:paraId="6969DE3C" w14:textId="77777777" w:rsidTr="00F70A85">
        <w:trPr>
          <w:trHeight w:val="563"/>
        </w:trPr>
        <w:tc>
          <w:tcPr>
            <w:tcW w:w="10802" w:type="dxa"/>
            <w:gridSpan w:val="3"/>
            <w:shd w:val="clear" w:color="auto" w:fill="auto"/>
          </w:tcPr>
          <w:p w14:paraId="6C6E5441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ДОБРОВОЛЬНЫЕ ПОЖАРНЫЕ ДРУЖИНЫ</w:t>
            </w:r>
          </w:p>
          <w:p w14:paraId="0DBBE42A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15689D5E" w14:textId="7C2CC698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49ABF5A1" w14:textId="77777777" w:rsidTr="00F70A85">
        <w:trPr>
          <w:trHeight w:val="563"/>
        </w:trPr>
        <w:tc>
          <w:tcPr>
            <w:tcW w:w="5812" w:type="dxa"/>
            <w:shd w:val="clear" w:color="auto" w:fill="auto"/>
            <w:vAlign w:val="center"/>
          </w:tcPr>
          <w:p w14:paraId="1D7FA1C1" w14:textId="49E9D313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Руководитель добровольной пожарной дружины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6D298D" w14:textId="4D934059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1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401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DA0984" w14:textId="1E98D8A0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01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40187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3DB049C8" w14:textId="77777777" w:rsidTr="00F70A85">
        <w:trPr>
          <w:trHeight w:val="623"/>
        </w:trPr>
        <w:tc>
          <w:tcPr>
            <w:tcW w:w="5812" w:type="dxa"/>
            <w:shd w:val="clear" w:color="auto" w:fill="auto"/>
            <w:vAlign w:val="center"/>
          </w:tcPr>
          <w:p w14:paraId="64FAF1E2" w14:textId="3FF7FE50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Пожарный добровольной пожарной дружины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1E677C" w14:textId="7F055F7B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01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54018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1A4AB1" w14:textId="309872F4" w:rsidR="009033E8" w:rsidRPr="00564E7D" w:rsidRDefault="00540187" w:rsidP="00540187">
            <w:pPr>
              <w:ind w:firstLine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9033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9033E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426C99BA" w14:textId="77777777" w:rsidTr="00F70A85">
        <w:trPr>
          <w:trHeight w:val="266"/>
        </w:trPr>
        <w:tc>
          <w:tcPr>
            <w:tcW w:w="10802" w:type="dxa"/>
            <w:gridSpan w:val="3"/>
            <w:shd w:val="clear" w:color="auto" w:fill="auto"/>
          </w:tcPr>
          <w:p w14:paraId="2F0B638F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НЕШТАТНЫХ ПРОТИВОПОЖАРНЫХ ФОРМИРОВАНИЙ</w:t>
            </w:r>
          </w:p>
          <w:p w14:paraId="62F73FFC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425E9AFC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9033E8" w:rsidRPr="00564E7D" w14:paraId="013A4C99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B5248CA" w14:textId="7684743C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Подготовка нештатных противопожарных формирований на промышленных предприятиях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BF4D83" w14:textId="677E49E2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C0D9C85" w14:textId="32A9EAD6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47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67474A">
              <w:rPr>
                <w:rFonts w:ascii="Times New Roman" w:hAnsi="Times New Roman" w:cs="Times New Roman"/>
              </w:rPr>
              <w:t>,00</w:t>
            </w:r>
          </w:p>
        </w:tc>
      </w:tr>
      <w:tr w:rsidR="009033E8" w:rsidRPr="00564E7D" w14:paraId="7518E202" w14:textId="77777777" w:rsidTr="00F70A85">
        <w:trPr>
          <w:trHeight w:val="422"/>
        </w:trPr>
        <w:tc>
          <w:tcPr>
            <w:tcW w:w="10802" w:type="dxa"/>
            <w:gridSpan w:val="3"/>
            <w:shd w:val="clear" w:color="auto" w:fill="auto"/>
          </w:tcPr>
          <w:p w14:paraId="3499387D" w14:textId="77777777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ОХРАНА ТРУДА</w:t>
            </w:r>
            <w:r w:rsidRPr="00564E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3E8" w:rsidRPr="00564E7D" w14:paraId="54C644B6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56A360D2" w14:textId="6C6C332B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E7D">
              <w:rPr>
                <w:rFonts w:ascii="Times New Roman" w:hAnsi="Times New Roman" w:cs="Times New Roman"/>
              </w:rPr>
              <w:t>По окончанию обучения выдается</w:t>
            </w:r>
            <w:r w:rsidR="00983D8C" w:rsidRPr="00983D8C">
              <w:rPr>
                <w:rFonts w:ascii="Times New Roman" w:hAnsi="Times New Roman" w:cs="Times New Roman"/>
                <w:b/>
                <w:u w:val="single"/>
              </w:rPr>
              <w:t xml:space="preserve"> протокол проверки знани</w:t>
            </w:r>
            <w:r w:rsidR="00983D8C">
              <w:rPr>
                <w:rFonts w:ascii="Times New Roman" w:hAnsi="Times New Roman" w:cs="Times New Roman"/>
                <w:b/>
                <w:u w:val="single"/>
              </w:rPr>
              <w:t>й</w:t>
            </w:r>
            <w:r w:rsidR="00983D8C" w:rsidRPr="00983D8C">
              <w:rPr>
                <w:rFonts w:ascii="Times New Roman" w:hAnsi="Times New Roman" w:cs="Times New Roman"/>
                <w:b/>
                <w:u w:val="single"/>
              </w:rPr>
              <w:t>, который вносится в реестр обученных по охране труда.</w:t>
            </w:r>
          </w:p>
        </w:tc>
      </w:tr>
      <w:tr w:rsidR="009033E8" w:rsidRPr="00564E7D" w14:paraId="7C276A59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546CD96" w14:textId="679CCCDB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046F77">
              <w:rPr>
                <w:rFonts w:ascii="Times New Roman" w:hAnsi="Times New Roman" w:cs="Times New Roman"/>
                <w:b/>
                <w:bCs/>
              </w:rPr>
              <w:t>Программа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21">
              <w:rPr>
                <w:rFonts w:ascii="Times New Roman" w:hAnsi="Times New Roman" w:cs="Times New Roman"/>
              </w:rPr>
              <w:t>Общие вопросы охраны труда и функционирования системы управления охраной труда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9DAAC" w14:textId="13FB852C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CBF2626" w14:textId="2DF3AB62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033E8" w:rsidRPr="00564E7D" w14:paraId="286765D6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0F27E3ED" w14:textId="560881C6" w:rsidR="009033E8" w:rsidRPr="00E51121" w:rsidRDefault="009033E8" w:rsidP="009033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6F77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046F7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121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5FBDDD" w14:textId="1ABBFBC2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BA086FE" w14:textId="5D91421A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033E8" w:rsidRPr="00564E7D" w14:paraId="4A09FBD3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65650AB" w14:textId="6053E2AC" w:rsidR="009033E8" w:rsidRPr="00582154" w:rsidRDefault="009033E8" w:rsidP="009033E8">
            <w:pPr>
              <w:jc w:val="both"/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046F77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046F7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2154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Обучение безопасным методам и приемам выполнения работ повышенной опасности</w:t>
            </w:r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619460" w14:textId="373B298C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2860210" w14:textId="643EBE49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9033E8" w:rsidRPr="00564E7D" w14:paraId="4DD8E113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4F31BDC1" w14:textId="679AE9D2" w:rsidR="009033E8" w:rsidRPr="00582154" w:rsidRDefault="009033E8" w:rsidP="009033E8">
            <w:pPr>
              <w:jc w:val="both"/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</w:pPr>
            <w:r w:rsidRPr="00582154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Использование (применение) средств индивидуальной защиты</w:t>
            </w:r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СИЗы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</w:rPr>
              <w:t>)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496D27" w14:textId="1121DA62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9033E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5ED5B6B" w14:textId="48D44E38" w:rsidR="009033E8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9033E8" w:rsidRPr="00564E7D" w14:paraId="55A5B5A1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21BA98FD" w14:textId="21B5343A" w:rsidR="009033E8" w:rsidRPr="00564E7D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AA0037">
              <w:rPr>
                <w:rFonts w:ascii="Times New Roman" w:hAnsi="Times New Roman" w:cs="Times New Roman"/>
              </w:rPr>
              <w:lastRenderedPageBreak/>
              <w:t>Внеплановая</w:t>
            </w:r>
            <w:r w:rsidRPr="00564E7D">
              <w:rPr>
                <w:rFonts w:ascii="Times New Roman" w:hAnsi="Times New Roman" w:cs="Times New Roman"/>
              </w:rPr>
              <w:t xml:space="preserve"> проверка знаний требований охраны труда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8BD803" w14:textId="5AEB4883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5A6A8C7" w14:textId="5CB8DA73" w:rsidR="009033E8" w:rsidRPr="00564E7D" w:rsidRDefault="00983D8C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9033E8" w:rsidRPr="00564E7D" w14:paraId="784217A4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4CFE95B0" w14:textId="77777777" w:rsidR="009033E8" w:rsidRPr="00C94FD6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2A116450" w14:textId="5DC15719" w:rsidR="009033E8" w:rsidRPr="00564E7D" w:rsidRDefault="009033E8" w:rsidP="009033E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 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9033E8" w:rsidRPr="00564E7D" w14:paraId="47A8C212" w14:textId="77777777" w:rsidTr="00F70A85">
        <w:trPr>
          <w:trHeight w:val="463"/>
        </w:trPr>
        <w:tc>
          <w:tcPr>
            <w:tcW w:w="5812" w:type="dxa"/>
            <w:shd w:val="clear" w:color="auto" w:fill="auto"/>
            <w:vAlign w:val="center"/>
          </w:tcPr>
          <w:p w14:paraId="7DD5B828" w14:textId="5D2D5526" w:rsidR="009033E8" w:rsidRPr="00AA0037" w:rsidRDefault="009033E8" w:rsidP="009033E8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«Специалист по охране труда. Техносферная безопасность»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6D431" w14:textId="6E6ABDC0" w:rsidR="009033E8" w:rsidRPr="00564E7D" w:rsidRDefault="00FA5CAD" w:rsidP="00903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58C6967" w14:textId="77777777" w:rsidR="00D35104" w:rsidRDefault="00FA5CAD" w:rsidP="009033E8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 xml:space="preserve">20 000,00 </w:t>
            </w:r>
          </w:p>
          <w:p w14:paraId="20070071" w14:textId="453AA302" w:rsidR="009033E8" w:rsidRPr="00564E7D" w:rsidRDefault="00FA5CAD" w:rsidP="009033E8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>(очно-заочно)</w:t>
            </w:r>
          </w:p>
        </w:tc>
      </w:tr>
      <w:tr w:rsidR="002F3A10" w:rsidRPr="00564E7D" w14:paraId="7EF354FE" w14:textId="77777777" w:rsidTr="00F70A85">
        <w:trPr>
          <w:trHeight w:val="463"/>
        </w:trPr>
        <w:tc>
          <w:tcPr>
            <w:tcW w:w="5812" w:type="dxa"/>
            <w:shd w:val="clear" w:color="auto" w:fill="auto"/>
            <w:vAlign w:val="center"/>
          </w:tcPr>
          <w:p w14:paraId="3FABA333" w14:textId="4BDAC530" w:rsidR="002F3A10" w:rsidRPr="00564E7D" w:rsidRDefault="002F3A10" w:rsidP="002F3A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«Специалист по обучению в об</w:t>
            </w:r>
            <w:r w:rsidR="007A706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асти охраны труда»-260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0BE0F" w14:textId="03C18420" w:rsidR="002F3A10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1F678DF" w14:textId="77777777" w:rsidR="002F3A10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 xml:space="preserve">20 000,00 </w:t>
            </w:r>
          </w:p>
          <w:p w14:paraId="4FA819D1" w14:textId="5787D428" w:rsidR="002F3A10" w:rsidRPr="00FA5CA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FA5CAD">
              <w:rPr>
                <w:rFonts w:ascii="Times New Roman" w:hAnsi="Times New Roman" w:cs="Times New Roman"/>
              </w:rPr>
              <w:t>(очно-заочно)</w:t>
            </w:r>
          </w:p>
        </w:tc>
      </w:tr>
      <w:tr w:rsidR="002F3A10" w:rsidRPr="00564E7D" w14:paraId="508A68E4" w14:textId="77777777" w:rsidTr="00F70A85">
        <w:trPr>
          <w:trHeight w:val="357"/>
        </w:trPr>
        <w:tc>
          <w:tcPr>
            <w:tcW w:w="108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CCCE4F" w14:textId="36692A8C" w:rsidR="002F3A10" w:rsidRPr="00D44908" w:rsidRDefault="002F3A10" w:rsidP="002F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ТРЕНИНГИ</w:t>
            </w:r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охране труда и бизнес </w:t>
            </w:r>
            <w:proofErr w:type="gramStart"/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тренинги  только</w:t>
            </w:r>
            <w:proofErr w:type="gramEnd"/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для корпоративных групп</w:t>
            </w:r>
            <w:r w:rsidR="00B00D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 Иркутске и с выездом по России </w:t>
            </w:r>
            <w:r w:rsidR="007A70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68138962" w14:textId="4A01EA97" w:rsidR="002F3A10" w:rsidRPr="00564E7D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Очно </w:t>
            </w:r>
            <w:r w:rsidR="00B00D07">
              <w:rPr>
                <w:rFonts w:ascii="Times New Roman" w:hAnsi="Times New Roman" w:cs="Times New Roman"/>
              </w:rPr>
              <w:t>,</w:t>
            </w:r>
            <w:proofErr w:type="gramEnd"/>
            <w:r w:rsidR="00B00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группы до 20 человек </w:t>
            </w:r>
            <w:r w:rsidR="002F3A10" w:rsidRPr="00564E7D">
              <w:rPr>
                <w:rFonts w:ascii="Times New Roman" w:hAnsi="Times New Roman" w:cs="Times New Roman"/>
              </w:rPr>
              <w:t xml:space="preserve">По окончанию выдается </w:t>
            </w:r>
            <w:r w:rsidR="002F3A10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2F3A10" w:rsidRPr="00564E7D" w14:paraId="55D4B189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12" w14:textId="330388BA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Организация работ повышенной </w:t>
            </w:r>
            <w:proofErr w:type="gramStart"/>
            <w:r w:rsidRPr="00A35B5E">
              <w:rPr>
                <w:rFonts w:ascii="Times New Roman" w:hAnsi="Times New Roman" w:cs="Times New Roman"/>
                <w:lang w:eastAsia="ru-RU"/>
              </w:rPr>
              <w:t>опасности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A7061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gramEnd"/>
            <w:r w:rsidR="007A7061">
              <w:rPr>
                <w:rFonts w:ascii="Times New Roman" w:hAnsi="Times New Roman" w:cs="Times New Roman"/>
                <w:lang w:eastAsia="ru-RU"/>
              </w:rPr>
              <w:t xml:space="preserve">выдача наряд допусков и наряд заданий ) </w:t>
            </w:r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7A7061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3FF" w14:textId="71007F33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6C948" w14:textId="3E026CF5" w:rsidR="002F3A10" w:rsidRPr="00564E7D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55 000/день</w:t>
            </w:r>
          </w:p>
        </w:tc>
      </w:tr>
      <w:tr w:rsidR="002F3A10" w:rsidRPr="00564E7D" w14:paraId="59337869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190" w14:textId="0A88E747" w:rsidR="002F3A10" w:rsidRPr="00A35B5E" w:rsidRDefault="002F3A10" w:rsidP="002F3A10">
            <w:pPr>
              <w:pStyle w:val="Default"/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Управление профессиональными рисками в организации. Охота на риски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A79F" w14:textId="3B1CA85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0C7F3" w14:textId="335DBD6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028C4B21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4AC2" w14:textId="3B72F6CB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Лидерство и личная </w:t>
            </w:r>
            <w:proofErr w:type="gramStart"/>
            <w:r w:rsidRPr="00A35B5E">
              <w:rPr>
                <w:rFonts w:ascii="Times New Roman" w:hAnsi="Times New Roman" w:cs="Times New Roman"/>
                <w:lang w:eastAsia="ru-RU"/>
              </w:rPr>
              <w:t>ответственность  в</w:t>
            </w:r>
            <w:proofErr w:type="gramEnd"/>
            <w:r w:rsidRPr="00A35B5E">
              <w:rPr>
                <w:rFonts w:ascii="Times New Roman" w:hAnsi="Times New Roman" w:cs="Times New Roman"/>
                <w:lang w:eastAsia="ru-RU"/>
              </w:rPr>
              <w:t xml:space="preserve"> области охраны труда, промышленной безопасности и охраны окружающей среды 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BC8F" w14:textId="5572C45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24F63" w14:textId="07BB3144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281D1BB7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F360" w14:textId="00E1C99F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Поведенческий Аудит Безопасности </w:t>
            </w:r>
            <w:r w:rsidR="007A7061">
              <w:rPr>
                <w:rFonts w:ascii="Times New Roman" w:hAnsi="Times New Roman" w:cs="Times New Roman"/>
                <w:lang w:eastAsia="ru-RU"/>
              </w:rPr>
              <w:t>(</w:t>
            </w:r>
            <w:r w:rsidRPr="00A35B5E">
              <w:rPr>
                <w:rFonts w:ascii="Times New Roman" w:hAnsi="Times New Roman" w:cs="Times New Roman"/>
                <w:lang w:eastAsia="ru-RU"/>
              </w:rPr>
              <w:t>ПАБ</w:t>
            </w:r>
            <w:r w:rsidR="007A7061">
              <w:rPr>
                <w:rFonts w:ascii="Times New Roman" w:hAnsi="Times New Roman" w:cs="Times New Roman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812C" w14:textId="2EE2C998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7A93" w14:textId="3ACDE44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250246AC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BCD" w14:textId="4F10D224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>Культура безопасности и предотвращение травматизма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16 акад. часов.</w:t>
            </w:r>
            <w:r w:rsidRPr="00A35B5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ACE3" w14:textId="732A3E2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3CC52" w14:textId="2846AFAA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73B435A6" w14:textId="77777777" w:rsidTr="00F70A85">
        <w:trPr>
          <w:trHeight w:val="5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D7D" w14:textId="2EB59EB8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>Расследование несчастных случаев на производстве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376" w14:textId="76B75AFB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7CDD" w14:textId="242B32C0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0F2257FE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1BD0" w14:textId="28C2D5C8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>Расследование происшествий по ОТ, ПБ и ООС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16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D3CE" w14:textId="369F387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70D9F" w14:textId="0EC12EC0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545512D1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CD6" w14:textId="0C18AD81" w:rsidR="002F3A10" w:rsidRPr="00A35B5E" w:rsidRDefault="002F3A10" w:rsidP="002F3A10">
            <w:pPr>
              <w:rPr>
                <w:rFonts w:ascii="Times New Roman" w:hAnsi="Times New Roman" w:cs="Times New Roman"/>
              </w:rPr>
            </w:pPr>
            <w:r w:rsidRPr="00A35B5E">
              <w:rPr>
                <w:rFonts w:ascii="Times New Roman" w:hAnsi="Times New Roman" w:cs="Times New Roman"/>
                <w:lang w:eastAsia="ru-RU"/>
              </w:rPr>
              <w:t xml:space="preserve">Эффективное </w:t>
            </w:r>
            <w:proofErr w:type="gramStart"/>
            <w:r w:rsidRPr="00A35B5E">
              <w:rPr>
                <w:rFonts w:ascii="Times New Roman" w:hAnsi="Times New Roman" w:cs="Times New Roman"/>
                <w:lang w:eastAsia="ru-RU"/>
              </w:rPr>
              <w:t>наставничество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A7061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="007A7061">
              <w:rPr>
                <w:rFonts w:ascii="Times New Roman" w:hAnsi="Times New Roman" w:cs="Times New Roman"/>
                <w:lang w:eastAsia="ru-RU"/>
              </w:rPr>
              <w:t xml:space="preserve"> Практика внедрения наставничества в производственной </w:t>
            </w:r>
            <w:proofErr w:type="gramStart"/>
            <w:r w:rsidR="007A7061">
              <w:rPr>
                <w:rFonts w:ascii="Times New Roman" w:hAnsi="Times New Roman" w:cs="Times New Roman"/>
                <w:lang w:eastAsia="ru-RU"/>
              </w:rPr>
              <w:t>сфере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="007A7061">
              <w:rPr>
                <w:rFonts w:ascii="Times New Roman" w:hAnsi="Times New Roman" w:cs="Times New Roman"/>
                <w:lang w:eastAsia="ru-RU"/>
              </w:rPr>
              <w:t xml:space="preserve">16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51C" w14:textId="1545B5B3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DFB78" w14:textId="2E585BA9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5FD405C1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0F" w14:textId="1FA53890" w:rsidR="007A7061" w:rsidRPr="00A35B5E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Убеждающая  презентация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Аудирование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473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006DD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7AC85CC4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6B97" w14:textId="43C83205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коммуникациями и сроками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54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D230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EB02E36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87C" w14:textId="7233B1F8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Стратегическое и системное мышление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E382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CD2CF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64D6C1DF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F15" w14:textId="443F7439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C4DF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5EC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6806AE7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8458" w14:textId="515A9595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Эмоциональный интеллект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B69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C403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18BEAEEF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79B" w14:textId="3852B171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Тайм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менеджмент  начальный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уровень </w:t>
            </w:r>
            <w:r w:rsidR="00B00D07">
              <w:rPr>
                <w:rFonts w:ascii="Times New Roman" w:hAnsi="Times New Roman" w:cs="Times New Roman"/>
                <w:lang w:eastAsia="ru-RU"/>
              </w:rPr>
              <w:t>16 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12E6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7E73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5F752B84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EA4C" w14:textId="576E1C1C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Тайм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менеджмент  </w:t>
            </w:r>
            <w:r>
              <w:rPr>
                <w:rFonts w:ascii="Times New Roman" w:hAnsi="Times New Roman" w:cs="Times New Roman"/>
                <w:lang w:eastAsia="ru-RU"/>
              </w:rPr>
              <w:t>продвинутый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уровень</w:t>
            </w:r>
            <w:r w:rsidR="00B00D07">
              <w:rPr>
                <w:rFonts w:ascii="Times New Roman" w:hAnsi="Times New Roman" w:cs="Times New Roman"/>
                <w:lang w:eastAsia="ru-RU"/>
              </w:rPr>
              <w:t>16  акад.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4E49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C16D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AAE1FD2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4261" w14:textId="363932C4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Личная эффективность,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проактивность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результативность руководителя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4B17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DB8FB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101B65B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B74" w14:textId="4B5D65D0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Принятие решений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F8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268F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18425FCC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9047" w14:textId="5917C9E2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Управление изменениями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B894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DD5DE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2DA75859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C0C" w14:textId="00A8BD78" w:rsidR="007A7061" w:rsidRDefault="007A7061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Эффективный руководитель </w:t>
            </w:r>
            <w:proofErr w:type="gramStart"/>
            <w:r w:rsidR="00B00D07"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 w:rsidR="00B00D07"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6F9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7990C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061" w:rsidRPr="00564E7D" w14:paraId="57C37DF3" w14:textId="77777777" w:rsidTr="00F70A85">
        <w:trPr>
          <w:trHeight w:val="4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8B5" w14:textId="64795A51" w:rsidR="007A7061" w:rsidRDefault="00B00D07" w:rsidP="002F3A1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с информацией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16  акад.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4FB8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1291F" w14:textId="77777777" w:rsidR="007A7061" w:rsidRDefault="007A7061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A10" w:rsidRPr="00564E7D" w14:paraId="4B897CBF" w14:textId="77777777" w:rsidTr="00F70A85">
        <w:trPr>
          <w:trHeight w:val="463"/>
        </w:trPr>
        <w:tc>
          <w:tcPr>
            <w:tcW w:w="108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76C1CD" w14:textId="7777777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ОХРАНА ТРУДА ПРИ РАБОТАХ НА ВЫСОТЕ</w:t>
            </w:r>
          </w:p>
          <w:p w14:paraId="0CF5C4BF" w14:textId="659ECD1B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 установленного образца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и протокол </w:t>
            </w:r>
          </w:p>
        </w:tc>
      </w:tr>
      <w:tr w:rsidR="002F3A10" w:rsidRPr="00564E7D" w14:paraId="343E559F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74838F6A" w14:textId="26D6F0C0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Безопасные методы и приемы выполнения работ на высоте для </w:t>
            </w:r>
            <w:proofErr w:type="gramStart"/>
            <w:r w:rsidRPr="00564E7D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работники , выполняющие работы на высоте  с применением средств </w:t>
            </w:r>
            <w:proofErr w:type="spellStart"/>
            <w:r>
              <w:rPr>
                <w:rFonts w:ascii="Times New Roman" w:hAnsi="Times New Roman" w:cs="Times New Roman"/>
              </w:rPr>
              <w:t>подмащивания</w:t>
            </w:r>
            <w:proofErr w:type="spellEnd"/>
            <w:r>
              <w:rPr>
                <w:rFonts w:ascii="Times New Roman" w:hAnsi="Times New Roman" w:cs="Times New Roman"/>
              </w:rPr>
              <w:t>, а также на площадках с защитными ограждениями  высотой 1,1 м и более ) – 26 акад. часов.</w:t>
            </w:r>
          </w:p>
          <w:p w14:paraId="7621C227" w14:textId="707D3D87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937947" w14:textId="53172C6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D983BE3" w14:textId="561970E8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</w:tr>
      <w:tr w:rsidR="002F3A10" w:rsidRPr="00564E7D" w14:paraId="65980C88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56678CA7" w14:textId="04D550AB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lastRenderedPageBreak/>
              <w:t>Безопасные методы и приемы выполнения работ на высоте для работников 1 группы</w:t>
            </w:r>
            <w:r>
              <w:rPr>
                <w:rFonts w:ascii="Times New Roman" w:hAnsi="Times New Roman" w:cs="Times New Roman"/>
              </w:rPr>
              <w:t xml:space="preserve"> – 36 акад. часов.</w:t>
            </w:r>
          </w:p>
          <w:p w14:paraId="5D8BBEFA" w14:textId="0A48C56E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3D4603" w14:textId="3B0EFEE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3CD8D60A" w14:textId="1156AD23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20306F64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1525A183" w14:textId="43B8BAE5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2 группы</w:t>
            </w:r>
            <w:r>
              <w:rPr>
                <w:rFonts w:ascii="Times New Roman" w:hAnsi="Times New Roman" w:cs="Times New Roman"/>
              </w:rPr>
              <w:t xml:space="preserve"> – 36 акад. часов.</w:t>
            </w:r>
          </w:p>
          <w:p w14:paraId="5FB1EBD7" w14:textId="1ED6E2CD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C70C84" w14:textId="4955A01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19870EA" w14:textId="55CF936A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39358E5B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7D2E1382" w14:textId="481D9B1C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Безопасные методы и приемы выполнения работ на высоте для работников 3 группы</w:t>
            </w:r>
            <w:r>
              <w:rPr>
                <w:rFonts w:ascii="Times New Roman" w:hAnsi="Times New Roman" w:cs="Times New Roman"/>
              </w:rPr>
              <w:t xml:space="preserve"> – 46 акад. часов.</w:t>
            </w:r>
          </w:p>
          <w:p w14:paraId="6BAF6DAA" w14:textId="502DBF39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9F3861" w14:textId="74EB405C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625D87F4" w14:textId="5348F32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5 100,00</w:t>
            </w:r>
          </w:p>
        </w:tc>
      </w:tr>
      <w:tr w:rsidR="00653768" w:rsidRPr="00564E7D" w14:paraId="6CD314C7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614A98FB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0E1593C8" w14:textId="05DBB59F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2F3A10" w:rsidRPr="00564E7D" w14:paraId="5A9882E1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1ECBDCDF" w14:textId="0DB349B8" w:rsidR="002F3A10" w:rsidRPr="00564E7D" w:rsidRDefault="00653768" w:rsidP="002F3A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2F3A10">
              <w:rPr>
                <w:rFonts w:ascii="Times New Roman" w:hAnsi="Times New Roman" w:cs="Times New Roman"/>
              </w:rPr>
              <w:t xml:space="preserve"> по обучению безопасным методам и приёмам выполнения работ на высоте – 56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E50E03" w14:textId="0010F77F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7574901" w14:textId="36AAD4F8" w:rsidR="002F3A10" w:rsidRPr="00564E7D" w:rsidRDefault="00653768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F3A10">
              <w:rPr>
                <w:rFonts w:ascii="Times New Roman" w:hAnsi="Times New Roman" w:cs="Times New Roman"/>
              </w:rPr>
              <w:t>00,00</w:t>
            </w:r>
          </w:p>
        </w:tc>
      </w:tr>
      <w:tr w:rsidR="002F3A10" w:rsidRPr="00564E7D" w14:paraId="1759A253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56A3166B" w14:textId="7777777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ОХРАНА ТРУДА ПРИ РАБОТАХ В ОГРАНИЧЕННЫХ И ЗАМКНУТЫХ ПРОСТРАНСТВАХ</w:t>
            </w:r>
          </w:p>
          <w:p w14:paraId="499FED26" w14:textId="7777777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06367C">
              <w:rPr>
                <w:rFonts w:ascii="Times New Roman" w:hAnsi="Times New Roman" w:cs="Times New Roman"/>
                <w:b/>
                <w:u w:val="single"/>
              </w:rPr>
              <w:t>Удостоверение установленного образца</w:t>
            </w:r>
          </w:p>
        </w:tc>
      </w:tr>
      <w:tr w:rsidR="002F3A10" w:rsidRPr="00564E7D" w14:paraId="590673A8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0F58D0D1" w14:textId="0A231E9B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«Охрана труда при работах в ограниченных и замкнутых </w:t>
            </w:r>
            <w:proofErr w:type="gramStart"/>
            <w:r w:rsidRPr="00564E7D">
              <w:rPr>
                <w:rFonts w:ascii="Times New Roman" w:hAnsi="Times New Roman" w:cs="Times New Roman"/>
              </w:rPr>
              <w:t xml:space="preserve">пространствах»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E7D">
              <w:rPr>
                <w:rFonts w:ascii="Times New Roman" w:hAnsi="Times New Roman" w:cs="Times New Roman"/>
              </w:rPr>
              <w:t>(</w:t>
            </w:r>
            <w:proofErr w:type="gramEnd"/>
            <w:r w:rsidRPr="00564E7D">
              <w:rPr>
                <w:rFonts w:ascii="Times New Roman" w:hAnsi="Times New Roman" w:cs="Times New Roman"/>
              </w:rPr>
              <w:t>1-я группа безопасности)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FA489" w14:textId="6EEAE8AE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36807F7" w14:textId="1EF18906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7D70AA52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16B3A954" w14:textId="0E62D6AA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«Охрана труда при работах в ограниченных и замкнутых </w:t>
            </w:r>
            <w:proofErr w:type="gramStart"/>
            <w:r w:rsidRPr="00564E7D">
              <w:rPr>
                <w:rFonts w:ascii="Times New Roman" w:hAnsi="Times New Roman" w:cs="Times New Roman"/>
              </w:rPr>
              <w:t xml:space="preserve">пространствах»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4E7D">
              <w:rPr>
                <w:rFonts w:ascii="Times New Roman" w:hAnsi="Times New Roman" w:cs="Times New Roman"/>
              </w:rPr>
              <w:t>(</w:t>
            </w:r>
            <w:proofErr w:type="gramEnd"/>
            <w:r w:rsidRPr="00564E7D">
              <w:rPr>
                <w:rFonts w:ascii="Times New Roman" w:hAnsi="Times New Roman" w:cs="Times New Roman"/>
              </w:rPr>
              <w:t>2-я группа безопасности)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3B477" w14:textId="44ED4D0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2DEEE81" w14:textId="37A6BB51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</w:tr>
      <w:tr w:rsidR="002F3A10" w:rsidRPr="00564E7D" w14:paraId="173289E9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31CBC814" w14:textId="69C02CBC" w:rsidR="002F3A10" w:rsidRPr="00564E7D" w:rsidRDefault="002F3A10" w:rsidP="002F3A10">
            <w:pPr>
              <w:jc w:val="both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«Охрана труда при работах в ограниченных и замкнутых пространствах» (3-я группа безопасности)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77231" w14:textId="5EB0DC15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B74B438" w14:textId="18A24FD7" w:rsidR="002F3A10" w:rsidRPr="00564E7D" w:rsidRDefault="002F3A10" w:rsidP="002F3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5 100,00</w:t>
            </w:r>
          </w:p>
        </w:tc>
      </w:tr>
      <w:tr w:rsidR="00653768" w:rsidRPr="00564E7D" w14:paraId="665BD434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3D79CD33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41BC0D6D" w14:textId="04C201EF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653768" w:rsidRPr="00564E7D" w14:paraId="7CDCF85F" w14:textId="77777777" w:rsidTr="00F70A85">
        <w:trPr>
          <w:trHeight w:val="463"/>
        </w:trPr>
        <w:tc>
          <w:tcPr>
            <w:tcW w:w="5812" w:type="dxa"/>
            <w:shd w:val="clear" w:color="auto" w:fill="auto"/>
          </w:tcPr>
          <w:p w14:paraId="7441DC60" w14:textId="4E0F40A0" w:rsidR="00653768" w:rsidRPr="00564E7D" w:rsidRDefault="00653768" w:rsidP="006537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по обучению безопасным методам и приёмам выполнения работ </w:t>
            </w:r>
            <w:r w:rsidRPr="00653768">
              <w:rPr>
                <w:rFonts w:ascii="Times New Roman" w:hAnsi="Times New Roman" w:cs="Times New Roman"/>
              </w:rPr>
              <w:t xml:space="preserve">в ограниченных и замкнутых пространствах </w:t>
            </w:r>
            <w:r>
              <w:rPr>
                <w:rFonts w:ascii="Times New Roman" w:hAnsi="Times New Roman" w:cs="Times New Roman"/>
              </w:rPr>
              <w:t>– 56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03DFF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D472181" w14:textId="43CB4901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</w:tr>
      <w:tr w:rsidR="00653768" w:rsidRPr="00564E7D" w14:paraId="51BB0C83" w14:textId="77777777" w:rsidTr="00F70A85">
        <w:trPr>
          <w:trHeight w:val="463"/>
        </w:trPr>
        <w:tc>
          <w:tcPr>
            <w:tcW w:w="10802" w:type="dxa"/>
            <w:gridSpan w:val="3"/>
            <w:shd w:val="clear" w:color="auto" w:fill="auto"/>
          </w:tcPr>
          <w:p w14:paraId="0E70075A" w14:textId="77777777" w:rsidR="00653768" w:rsidRP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653768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0D069CD3" w14:textId="7AD6C163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653768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653768">
              <w:rPr>
                <w:rFonts w:ascii="Times New Roman" w:hAnsi="Times New Roman" w:cs="Times New Roman"/>
                <w:b/>
                <w:bCs/>
                <w:u w:val="single"/>
              </w:rPr>
              <w:t>Удостоверение</w:t>
            </w:r>
          </w:p>
        </w:tc>
      </w:tr>
      <w:tr w:rsidR="00653768" w:rsidRPr="00564E7D" w14:paraId="7B7E957C" w14:textId="77777777" w:rsidTr="00F70A85">
        <w:trPr>
          <w:trHeight w:val="463"/>
        </w:trPr>
        <w:tc>
          <w:tcPr>
            <w:tcW w:w="5812" w:type="dxa"/>
            <w:shd w:val="clear" w:color="auto" w:fill="auto"/>
            <w:vAlign w:val="center"/>
          </w:tcPr>
          <w:p w14:paraId="0FDBF0D5" w14:textId="1BC5EDE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"Подготовка компетентных лиц по периодической проверке (осмотру) средств индивидуальной защиты (СИЗ) при выполнении работ на высоте"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2DCCC" w14:textId="6769932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FCD212C" w14:textId="1FB89F9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</w:tr>
      <w:tr w:rsidR="00653768" w:rsidRPr="00564E7D" w14:paraId="407FC893" w14:textId="77777777" w:rsidTr="00F70A85">
        <w:trPr>
          <w:trHeight w:val="221"/>
        </w:trPr>
        <w:tc>
          <w:tcPr>
            <w:tcW w:w="10802" w:type="dxa"/>
            <w:gridSpan w:val="3"/>
            <w:shd w:val="clear" w:color="auto" w:fill="auto"/>
          </w:tcPr>
          <w:p w14:paraId="289FC778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ЭКОЛОГИЧЕСКАЯ БЕЗОПАСНОСТЬ</w:t>
            </w:r>
          </w:p>
          <w:p w14:paraId="14B403F7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5908C524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653768" w:rsidRPr="00564E7D" w14:paraId="6AB17D3D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013E88B9" w14:textId="2ED147CF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  <w:r>
              <w:rPr>
                <w:rFonts w:ascii="Times New Roman" w:hAnsi="Times New Roman" w:cs="Times New Roman"/>
              </w:rPr>
              <w:t xml:space="preserve"> – 200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AE5DDC" w14:textId="10D3BA7F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14:paraId="26A233DC" w14:textId="4F0A2E5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BE49D27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  <w:p w14:paraId="64780054" w14:textId="27B5FE2C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653768" w:rsidRPr="00564E7D" w14:paraId="0B32A8A6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361E8E7D" w14:textId="71F48730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>
              <w:rPr>
                <w:rFonts w:ascii="Times New Roman" w:hAnsi="Times New Roman" w:cs="Times New Roman"/>
              </w:rPr>
              <w:t xml:space="preserve">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726FCE" w14:textId="264834DE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14:paraId="54565975" w14:textId="2681DE5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44E88A5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  <w:p w14:paraId="57A90BB3" w14:textId="73DCD4F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653768" w:rsidRPr="00564E7D" w14:paraId="7543EA48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317C9AE2" w14:textId="29D59D78" w:rsidR="00653768" w:rsidRPr="00DC6EC7" w:rsidRDefault="00653768" w:rsidP="00653768">
            <w:r w:rsidRPr="004E15D7">
              <w:rPr>
                <w:rFonts w:ascii="Times New Roman" w:hAnsi="Times New Roman" w:cs="Times New Roman"/>
              </w:rPr>
              <w:t xml:space="preserve">Обеспечение экологической безопасности в области сбора, транспортирования, обработки, утилизации, обезвреживания, размещения отходов </w:t>
            </w:r>
            <w:proofErr w:type="gramStart"/>
            <w:r w:rsidRPr="004E15D7">
              <w:rPr>
                <w:rFonts w:ascii="Times New Roman" w:hAnsi="Times New Roman" w:cs="Times New Roman"/>
              </w:rPr>
              <w:t>I-IV</w:t>
            </w:r>
            <w:proofErr w:type="gramEnd"/>
            <w:r w:rsidRPr="004E15D7">
              <w:rPr>
                <w:rFonts w:ascii="Times New Roman" w:hAnsi="Times New Roman" w:cs="Times New Roman"/>
              </w:rPr>
              <w:t xml:space="preserve"> классов опасности</w:t>
            </w:r>
            <w:r>
              <w:rPr>
                <w:rFonts w:ascii="Times New Roman" w:hAnsi="Times New Roman" w:cs="Times New Roman"/>
              </w:rPr>
              <w:t xml:space="preserve"> – 38 акад. часов.</w:t>
            </w:r>
            <w:r w:rsidRPr="00DC6EC7">
              <w:t xml:space="preserve">    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82647" w14:textId="2F375EB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  <w:p w14:paraId="26988E38" w14:textId="39216EFA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403C53F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  <w:p w14:paraId="7732DC8C" w14:textId="1FB2B5F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(очно-заочно)</w:t>
            </w:r>
          </w:p>
        </w:tc>
      </w:tr>
      <w:tr w:rsidR="00653768" w:rsidRPr="00564E7D" w14:paraId="5A6B3CA1" w14:textId="77777777" w:rsidTr="00F70A85">
        <w:trPr>
          <w:trHeight w:val="746"/>
        </w:trPr>
        <w:tc>
          <w:tcPr>
            <w:tcW w:w="5812" w:type="dxa"/>
            <w:shd w:val="clear" w:color="auto" w:fill="auto"/>
            <w:vAlign w:val="center"/>
          </w:tcPr>
          <w:p w14:paraId="497FBD13" w14:textId="14FDA5ED" w:rsidR="00653768" w:rsidRPr="00DC6EC7" w:rsidRDefault="00653768" w:rsidP="00653768">
            <w:r w:rsidRPr="00564E7D">
              <w:rPr>
                <w:rFonts w:ascii="Times New Roman" w:hAnsi="Times New Roman" w:cs="Times New Roman"/>
              </w:rPr>
              <w:t>Системы экологического менеджмента: разработка, внедрение и внутренний аудит в соответствии с требованиями стандарта ISO 14001:</w:t>
            </w:r>
            <w:proofErr w:type="gramStart"/>
            <w:r w:rsidRPr="00564E7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966B49" w14:textId="03212F9D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183DABD" w14:textId="14F173BA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60 000,00 - день </w:t>
            </w:r>
          </w:p>
        </w:tc>
      </w:tr>
      <w:tr w:rsidR="00653768" w:rsidRPr="00564E7D" w14:paraId="0105B26A" w14:textId="77777777" w:rsidTr="00F70A85">
        <w:trPr>
          <w:trHeight w:val="639"/>
        </w:trPr>
        <w:tc>
          <w:tcPr>
            <w:tcW w:w="5812" w:type="dxa"/>
            <w:shd w:val="clear" w:color="auto" w:fill="auto"/>
            <w:vAlign w:val="center"/>
          </w:tcPr>
          <w:p w14:paraId="5F01E0A0" w14:textId="054519E4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06367C">
              <w:rPr>
                <w:rFonts w:ascii="Times New Roman" w:hAnsi="Times New Roman" w:cs="Times New Roman"/>
              </w:rPr>
              <w:t>Применение принципов ХАССП для обеспечения безопасности пищевой продукции</w:t>
            </w:r>
            <w:r>
              <w:rPr>
                <w:rFonts w:ascii="Times New Roman" w:hAnsi="Times New Roman" w:cs="Times New Roman"/>
              </w:rPr>
              <w:t xml:space="preserve"> – 16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348CB" w14:textId="2B2C47E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CDC7874" w14:textId="17075D12" w:rsidR="00653768" w:rsidRPr="00564E7D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60 000,00 - день</w:t>
            </w:r>
          </w:p>
        </w:tc>
      </w:tr>
      <w:tr w:rsidR="00653768" w:rsidRPr="00564E7D" w14:paraId="316E475B" w14:textId="77777777" w:rsidTr="00F70A85">
        <w:trPr>
          <w:trHeight w:val="578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5BA8B639" w14:textId="77777777" w:rsidR="00653768" w:rsidRPr="00C94FD6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302FB638" w14:textId="01A01AE1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653768" w:rsidRPr="00564E7D" w14:paraId="425C648D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769C558E" w14:textId="17E1FD2B" w:rsidR="00653768" w:rsidRDefault="00653768" w:rsidP="00653768">
            <w:pPr>
              <w:rPr>
                <w:rFonts w:ascii="Times New Roman" w:hAnsi="Times New Roman" w:cs="Times New Roman"/>
              </w:rPr>
            </w:pPr>
            <w:r w:rsidRPr="004E15D7">
              <w:rPr>
                <w:rFonts w:ascii="Times New Roman" w:hAnsi="Times New Roman" w:cs="Times New Roman"/>
              </w:rPr>
              <w:t>Специалист по экологической безопасности (в промышленности</w:t>
            </w:r>
            <w:r>
              <w:rPr>
                <w:rFonts w:ascii="Times New Roman" w:hAnsi="Times New Roman" w:cs="Times New Roman"/>
              </w:rPr>
              <w:t>) – 260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8B10A9" w14:textId="31142666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86D98E5" w14:textId="4F8F8A84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  <w:p w14:paraId="000B08C7" w14:textId="6406801C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(очно-заочно)</w:t>
            </w:r>
          </w:p>
        </w:tc>
      </w:tr>
      <w:tr w:rsidR="00653768" w:rsidRPr="00564E7D" w14:paraId="079DA070" w14:textId="77777777" w:rsidTr="00F70A85">
        <w:trPr>
          <w:trHeight w:val="954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6D1ADD29" w14:textId="77777777" w:rsidR="00653768" w:rsidRDefault="00653768" w:rsidP="00653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9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АНТИТЕРРОРИСТИЧЕСКАЯ ЗАЩИЩЕННОСТЬ </w:t>
            </w:r>
          </w:p>
          <w:p w14:paraId="72281AEB" w14:textId="3705E83B" w:rsidR="00653768" w:rsidRPr="00834929" w:rsidRDefault="00653768" w:rsidP="006537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4929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квалификации. По окончании выдается</w:t>
            </w:r>
            <w:r w:rsidRPr="008349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4929">
              <w:rPr>
                <w:rFonts w:ascii="Times New Roman" w:hAnsi="Times New Roman" w:cs="Times New Roman"/>
                <w:b/>
                <w:bCs/>
                <w:u w:val="single"/>
              </w:rPr>
              <w:t>Удостоверение</w:t>
            </w:r>
          </w:p>
        </w:tc>
      </w:tr>
      <w:tr w:rsidR="00653768" w:rsidRPr="00564E7D" w14:paraId="2B4FCB00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65CB91E5" w14:textId="3A888A19" w:rsidR="00653768" w:rsidRPr="004E15D7" w:rsidRDefault="00653768" w:rsidP="0065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антитеррористической защищенности объектов (территории) образовательного учреждения – 36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8DAE1" w14:textId="46E28E5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1E1B7A9" w14:textId="2F96AE5D" w:rsidR="00653768" w:rsidRDefault="00252DCD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B00D07" w:rsidRPr="00564E7D" w14:paraId="05AFD0CF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7F4A5D62" w14:textId="410A8E33" w:rsidR="00B00D07" w:rsidRDefault="00B00D07" w:rsidP="00653768">
            <w:pPr>
              <w:rPr>
                <w:rFonts w:ascii="Times New Roman" w:hAnsi="Times New Roman" w:cs="Times New Roman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Обучение гражданской обороне должностных лиц, входящих в составы эвакуационных комиссий организаций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– 40 академ. </w:t>
            </w:r>
            <w:r w:rsidR="00252DCD">
              <w:rPr>
                <w:rFonts w:ascii="AppleSystemUIFont" w:hAnsi="AppleSystemUIFont" w:cs="AppleSystemUIFont"/>
                <w:sz w:val="26"/>
                <w:szCs w:val="26"/>
              </w:rPr>
              <w:t>ч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ас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ED864A" w14:textId="39BF4074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D45B14E" w14:textId="7511DCB2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D07" w:rsidRPr="00564E7D" w14:paraId="78902D77" w14:textId="77777777" w:rsidTr="00F70A85">
        <w:trPr>
          <w:trHeight w:val="954"/>
        </w:trPr>
        <w:tc>
          <w:tcPr>
            <w:tcW w:w="5812" w:type="dxa"/>
            <w:shd w:val="clear" w:color="auto" w:fill="auto"/>
            <w:vAlign w:val="center"/>
          </w:tcPr>
          <w:p w14:paraId="302E8300" w14:textId="4CA1F1D3" w:rsidR="00B00D07" w:rsidRDefault="00B00D07" w:rsidP="00653768">
            <w:pPr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AppleSystemUIFont" w:hAnsi="AppleSystemUIFont" w:cs="AppleSystemUIFont"/>
                <w:sz w:val="26"/>
                <w:szCs w:val="26"/>
              </w:rPr>
              <w:t>Обучение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 – 76 академ. </w:t>
            </w:r>
            <w:r w:rsidR="00252DCD">
              <w:rPr>
                <w:rFonts w:ascii="AppleSystemUIFont" w:hAnsi="AppleSystemUIFont" w:cs="AppleSystemUIFont"/>
                <w:sz w:val="26"/>
                <w:szCs w:val="26"/>
              </w:rPr>
              <w:t>ч</w:t>
            </w:r>
            <w:r>
              <w:rPr>
                <w:rFonts w:ascii="AppleSystemUIFont" w:hAnsi="AppleSystemUIFont" w:cs="AppleSystemUIFont"/>
                <w:sz w:val="26"/>
                <w:szCs w:val="26"/>
              </w:rPr>
              <w:t xml:space="preserve">ас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6475CA" w14:textId="01E49B4E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07713E" w14:textId="494C9E69" w:rsidR="00B00D07" w:rsidRDefault="00B00D07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7D76CF0B" w14:textId="77777777" w:rsidTr="00F70A85">
        <w:trPr>
          <w:trHeight w:val="591"/>
        </w:trPr>
        <w:tc>
          <w:tcPr>
            <w:tcW w:w="10802" w:type="dxa"/>
            <w:gridSpan w:val="3"/>
            <w:shd w:val="clear" w:color="auto" w:fill="auto"/>
          </w:tcPr>
          <w:p w14:paraId="54E2F976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СОСУДЫ, ЛЮЛЬКИ, КРАНЫ(ПС)</w:t>
            </w:r>
          </w:p>
          <w:p w14:paraId="2289044D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 установленного образца</w:t>
            </w:r>
          </w:p>
        </w:tc>
      </w:tr>
      <w:tr w:rsidR="00653768" w:rsidRPr="00564E7D" w14:paraId="36CE3CB8" w14:textId="77777777" w:rsidTr="00F70A85">
        <w:trPr>
          <w:trHeight w:val="591"/>
        </w:trPr>
        <w:tc>
          <w:tcPr>
            <w:tcW w:w="5812" w:type="dxa"/>
            <w:shd w:val="clear" w:color="auto" w:fill="auto"/>
            <w:vAlign w:val="center"/>
          </w:tcPr>
          <w:p w14:paraId="51F1C75D" w14:textId="4233F98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Рабочий по обслуживанию оборудования (сосудов), работающего под давлением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7A2A0E" w14:textId="7FCBDBE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7F32B3B" w14:textId="35B5E4EC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22A1773B" w14:textId="77777777" w:rsidTr="00F70A85">
        <w:trPr>
          <w:trHeight w:val="591"/>
        </w:trPr>
        <w:tc>
          <w:tcPr>
            <w:tcW w:w="5812" w:type="dxa"/>
            <w:shd w:val="clear" w:color="auto" w:fill="auto"/>
            <w:vAlign w:val="center"/>
          </w:tcPr>
          <w:p w14:paraId="20FC20DC" w14:textId="457B7ABA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Обслуживание и эксплуатация сосудов, работающих под давлением</w:t>
            </w:r>
            <w:r>
              <w:rPr>
                <w:rFonts w:ascii="Times New Roman" w:hAnsi="Times New Roman" w:cs="Times New Roman"/>
              </w:rPr>
              <w:t xml:space="preserve"> – 40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854C60" w14:textId="4926C8B3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AD46E89" w14:textId="0B66FAC8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69AAEAF1" w14:textId="77777777" w:rsidTr="00F70A85">
        <w:trPr>
          <w:trHeight w:val="591"/>
        </w:trPr>
        <w:tc>
          <w:tcPr>
            <w:tcW w:w="5812" w:type="dxa"/>
            <w:shd w:val="clear" w:color="auto" w:fill="auto"/>
            <w:vAlign w:val="center"/>
          </w:tcPr>
          <w:p w14:paraId="2767D6C5" w14:textId="740E12E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Организация безопасной эксплуатации сосудов, работающих под давлением, для специалистов, ответственных за исправное состояние и безопасную эксплуатацию оборудования под давлением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A71038" w14:textId="699ABF3E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EEF9EC7" w14:textId="52E5093A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0E40A900" w14:textId="77777777" w:rsidTr="00F70A85">
        <w:trPr>
          <w:trHeight w:val="934"/>
        </w:trPr>
        <w:tc>
          <w:tcPr>
            <w:tcW w:w="5812" w:type="dxa"/>
            <w:shd w:val="clear" w:color="auto" w:fill="auto"/>
            <w:vAlign w:val="center"/>
          </w:tcPr>
          <w:p w14:paraId="5D0417A9" w14:textId="52DB6C1D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Подготовка персонала, осуществляющего обслуживание подъемных сооружений, управляемых с пола. Оператор ПС (по требованиям </w:t>
            </w:r>
            <w:proofErr w:type="spellStart"/>
            <w:r w:rsidRPr="00564E7D">
              <w:rPr>
                <w:rFonts w:ascii="Times New Roman" w:hAnsi="Times New Roman" w:cs="Times New Roman"/>
              </w:rPr>
              <w:t>ФНиП</w:t>
            </w:r>
            <w:proofErr w:type="spellEnd"/>
            <w:r w:rsidRPr="00564E7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 36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CD4C37" w14:textId="31A0A934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E3E11E0" w14:textId="50E95D74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2689C3AE" w14:textId="77777777" w:rsidTr="00F70A85">
        <w:trPr>
          <w:trHeight w:val="407"/>
        </w:trPr>
        <w:tc>
          <w:tcPr>
            <w:tcW w:w="5812" w:type="dxa"/>
            <w:shd w:val="clear" w:color="auto" w:fill="auto"/>
            <w:vAlign w:val="center"/>
          </w:tcPr>
          <w:p w14:paraId="61A02AAE" w14:textId="5CF487CF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Рабочий люльки</w:t>
            </w:r>
            <w:r>
              <w:rPr>
                <w:rFonts w:ascii="Times New Roman" w:hAnsi="Times New Roman" w:cs="Times New Roman"/>
              </w:rPr>
              <w:t xml:space="preserve"> – 24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65A19" w14:textId="1C1B762D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CDCEF7" w14:textId="25FCA025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653768" w:rsidRPr="00564E7D" w14:paraId="36D310B9" w14:textId="77777777" w:rsidTr="00F70A85">
        <w:trPr>
          <w:trHeight w:val="934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0E24BDE9" w14:textId="7777777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СТРОПАЛЬЩИК, МОТОРИСТ</w:t>
            </w:r>
          </w:p>
          <w:p w14:paraId="32964300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7D">
              <w:rPr>
                <w:rFonts w:ascii="Times New Roman" w:hAnsi="Times New Roman" w:cs="Times New Roman"/>
                <w:b/>
                <w:bCs/>
              </w:rPr>
              <w:t>Профессиональное обучение</w:t>
            </w:r>
          </w:p>
          <w:p w14:paraId="4995290C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 по программе профессиональной подготовки по профессии рабочего, должности служащего. </w:t>
            </w:r>
          </w:p>
          <w:p w14:paraId="7A548739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окончании выдается </w:t>
            </w:r>
            <w:r w:rsidRPr="00564E7D">
              <w:rPr>
                <w:rFonts w:ascii="Times New Roman" w:hAnsi="Times New Roman" w:cs="Times New Roman"/>
                <w:b/>
                <w:bCs/>
                <w:u w:val="single"/>
              </w:rPr>
              <w:t>Свидетельство.</w:t>
            </w:r>
          </w:p>
          <w:p w14:paraId="17D49C0E" w14:textId="77777777" w:rsidR="00653768" w:rsidRPr="00564E7D" w:rsidRDefault="00653768" w:rsidP="006537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7D">
              <w:rPr>
                <w:rFonts w:ascii="Times New Roman" w:hAnsi="Times New Roman" w:cs="Times New Roman"/>
                <w:b/>
                <w:bCs/>
              </w:rPr>
              <w:t xml:space="preserve"> (обязательное прохождение практики с предоставлением дневника практики). </w:t>
            </w:r>
          </w:p>
          <w:p w14:paraId="527392C9" w14:textId="77777777" w:rsidR="00653768" w:rsidRPr="00253679" w:rsidRDefault="00653768" w:rsidP="0065376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53679">
              <w:rPr>
                <w:rFonts w:ascii="Times New Roman" w:hAnsi="Times New Roman" w:cs="Times New Roman"/>
                <w:u w:val="single"/>
              </w:rPr>
              <w:t>Место прохождения практики обучающийся ищет сам.</w:t>
            </w:r>
          </w:p>
        </w:tc>
      </w:tr>
      <w:tr w:rsidR="00653768" w:rsidRPr="00564E7D" w14:paraId="343D845E" w14:textId="77777777" w:rsidTr="00F70A85">
        <w:trPr>
          <w:trHeight w:val="367"/>
        </w:trPr>
        <w:tc>
          <w:tcPr>
            <w:tcW w:w="5812" w:type="dxa"/>
            <w:shd w:val="clear" w:color="auto" w:fill="auto"/>
            <w:vAlign w:val="center"/>
          </w:tcPr>
          <w:p w14:paraId="5A354BAB" w14:textId="28A1286C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Стропальщик (код 18897 с присвоением </w:t>
            </w:r>
            <w:proofErr w:type="gramStart"/>
            <w:r w:rsidRPr="00564E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-6</w:t>
            </w:r>
            <w:proofErr w:type="gramEnd"/>
            <w:r w:rsidRPr="00564E7D">
              <w:rPr>
                <w:rFonts w:ascii="Times New Roman" w:hAnsi="Times New Roman" w:cs="Times New Roman"/>
              </w:rPr>
              <w:t xml:space="preserve"> разряда)</w:t>
            </w:r>
            <w:r>
              <w:rPr>
                <w:rFonts w:ascii="Times New Roman" w:hAnsi="Times New Roman" w:cs="Times New Roman"/>
              </w:rPr>
              <w:t xml:space="preserve"> – 160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4BD61" w14:textId="2C08C906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C7BCB91" w14:textId="7B3016A1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</w:tr>
      <w:tr w:rsidR="00653768" w:rsidRPr="00564E7D" w14:paraId="76427493" w14:textId="77777777" w:rsidTr="00F70A85">
        <w:trPr>
          <w:trHeight w:val="643"/>
        </w:trPr>
        <w:tc>
          <w:tcPr>
            <w:tcW w:w="5812" w:type="dxa"/>
            <w:shd w:val="clear" w:color="auto" w:fill="auto"/>
            <w:vAlign w:val="center"/>
          </w:tcPr>
          <w:p w14:paraId="370BEC61" w14:textId="1FD71A58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Моторист промывочного прибора по извлечению металла (код 14730 с присвоением 2 разряда)</w:t>
            </w:r>
            <w:r>
              <w:rPr>
                <w:rFonts w:ascii="Times New Roman" w:hAnsi="Times New Roman" w:cs="Times New Roman"/>
              </w:rPr>
              <w:t xml:space="preserve"> – 160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82419" w14:textId="6E6D76A7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706E40" w14:textId="21BF3491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12F79E6D" w14:textId="77777777" w:rsidTr="00F70A85">
        <w:trPr>
          <w:trHeight w:val="415"/>
        </w:trPr>
        <w:tc>
          <w:tcPr>
            <w:tcW w:w="5812" w:type="dxa"/>
            <w:shd w:val="clear" w:color="auto" w:fill="auto"/>
            <w:vAlign w:val="center"/>
          </w:tcPr>
          <w:p w14:paraId="5FFEE37C" w14:textId="601418FB" w:rsidR="00653768" w:rsidRPr="00564E7D" w:rsidRDefault="00653768" w:rsidP="00653768">
            <w:pPr>
              <w:rPr>
                <w:rFonts w:ascii="Times New Roman" w:hAnsi="Times New Roman" w:cs="Times New Roman"/>
              </w:rPr>
            </w:pPr>
            <w:r w:rsidRPr="00FB1D20">
              <w:rPr>
                <w:rFonts w:ascii="Times New Roman" w:hAnsi="Times New Roman" w:cs="Times New Roman"/>
              </w:rPr>
              <w:t>Машинист насосных установок</w:t>
            </w:r>
            <w:r w:rsidRPr="00F9112F">
              <w:rPr>
                <w:rFonts w:ascii="Times New Roman" w:hAnsi="Times New Roman" w:cs="Times New Roman"/>
              </w:rPr>
              <w:t xml:space="preserve"> (</w:t>
            </w:r>
            <w:r w:rsidR="00D0010F" w:rsidRPr="00D0010F">
              <w:rPr>
                <w:rFonts w:ascii="Times New Roman" w:hAnsi="Times New Roman" w:cs="Times New Roman"/>
              </w:rPr>
              <w:t xml:space="preserve">код </w:t>
            </w:r>
            <w:r w:rsidR="00D0010F">
              <w:rPr>
                <w:rFonts w:ascii="Times New Roman" w:hAnsi="Times New Roman" w:cs="Times New Roman"/>
              </w:rPr>
              <w:t>13910</w:t>
            </w:r>
            <w:r w:rsidR="00D0010F" w:rsidRPr="00D0010F">
              <w:rPr>
                <w:rFonts w:ascii="Times New Roman" w:hAnsi="Times New Roman" w:cs="Times New Roman"/>
              </w:rPr>
              <w:t xml:space="preserve"> с присвоением 2 разряда</w:t>
            </w:r>
            <w:r>
              <w:rPr>
                <w:rFonts w:ascii="Times New Roman" w:hAnsi="Times New Roman" w:cs="Times New Roman"/>
              </w:rPr>
              <w:t>) – 160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9EE94" w14:textId="079DDCA8" w:rsidR="00653768" w:rsidRPr="00564E7D" w:rsidRDefault="00252DCD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AF27823" w14:textId="6AB3D974" w:rsidR="00653768" w:rsidRPr="00564E7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3AD083D5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67B29837" w14:textId="425929CD" w:rsidR="00653768" w:rsidRPr="00FB1D20" w:rsidRDefault="00653768" w:rsidP="00653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 (2 разряд) – 160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866A7E" w14:textId="03755586" w:rsidR="00653768" w:rsidRPr="00FB1D20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B04EEC" w14:textId="10AA28A9" w:rsidR="00653768" w:rsidRPr="00E46EFD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3768" w:rsidRPr="00564E7D" w14:paraId="6B370497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0F5C1185" w14:textId="667E64F7" w:rsidR="00653768" w:rsidRDefault="00653768" w:rsidP="00653768">
            <w:pPr>
              <w:rPr>
                <w:rFonts w:ascii="Times New Roman" w:hAnsi="Times New Roman" w:cs="Times New Roman"/>
              </w:rPr>
            </w:pPr>
            <w:r w:rsidRPr="00253679">
              <w:rPr>
                <w:rFonts w:ascii="Times New Roman" w:hAnsi="Times New Roman" w:cs="Times New Roman"/>
              </w:rPr>
              <w:t xml:space="preserve">Электромонтер по ремонту и обслуживанию </w:t>
            </w:r>
            <w:proofErr w:type="gramStart"/>
            <w:r w:rsidRPr="00253679">
              <w:rPr>
                <w:rFonts w:ascii="Times New Roman" w:hAnsi="Times New Roman" w:cs="Times New Roman"/>
              </w:rPr>
              <w:t>электрооборудования  2</w:t>
            </w:r>
            <w:proofErr w:type="gramEnd"/>
            <w:r w:rsidRPr="00253679">
              <w:rPr>
                <w:rFonts w:ascii="Times New Roman" w:hAnsi="Times New Roman" w:cs="Times New Roman"/>
              </w:rPr>
              <w:t>- 3 разряд -160 академ .часов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18D35D" w14:textId="2F4F4E67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5716B88" w14:textId="107F845C" w:rsidR="00653768" w:rsidRDefault="00653768" w:rsidP="0065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7B223C69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2C4E4B4F" w14:textId="5BB1C2F6" w:rsidR="00D0010F" w:rsidRPr="00253679" w:rsidRDefault="00D0010F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 (код 12680 с присвоением 2 разряда) – 160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BEE0A" w14:textId="7DE5EA0D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8D7D565" w14:textId="7117CA8D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4CB752FD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7DDDF434" w14:textId="4D914091" w:rsidR="00D0010F" w:rsidRDefault="00D0010F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 (код 11196 с присвоением 2 разряда) – 160 акад.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E63DB" w14:textId="6C621E6D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27990DD" w14:textId="38C26B69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2DE58DEF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48A1B316" w14:textId="0B4BC2C6" w:rsidR="00D0010F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Вальщик леса (код 11359 с присвоением 6 разряда)</w:t>
            </w:r>
            <w:r>
              <w:rPr>
                <w:rFonts w:ascii="Times New Roman" w:hAnsi="Times New Roman" w:cs="Times New Roman"/>
              </w:rPr>
              <w:t xml:space="preserve"> – 160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603E23" w14:textId="747BD5BB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D3CBB2D" w14:textId="4DC362CA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0D07" w:rsidRPr="00564E7D" w14:paraId="2B01F615" w14:textId="77777777" w:rsidTr="00F70A85">
        <w:trPr>
          <w:trHeight w:val="148"/>
        </w:trPr>
        <w:tc>
          <w:tcPr>
            <w:tcW w:w="5812" w:type="dxa"/>
            <w:shd w:val="clear" w:color="auto" w:fill="auto"/>
            <w:vAlign w:val="center"/>
          </w:tcPr>
          <w:p w14:paraId="11E8FF74" w14:textId="7C60045B" w:rsidR="00B00D07" w:rsidRPr="00564E7D" w:rsidRDefault="00B00D07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Aptos" w:hAnsi="Aptos"/>
                <w:color w:val="212121"/>
              </w:rPr>
              <w:t>Машинист крана автомобильного (3 разряд</w:t>
            </w:r>
            <w:r>
              <w:rPr>
                <w:rFonts w:ascii="Aptos" w:hAnsi="Aptos"/>
                <w:color w:val="212121"/>
              </w:rPr>
              <w:t xml:space="preserve">) -160 </w:t>
            </w:r>
            <w:proofErr w:type="spellStart"/>
            <w:proofErr w:type="gramStart"/>
            <w:r>
              <w:rPr>
                <w:rFonts w:ascii="Aptos" w:hAnsi="Aptos"/>
                <w:color w:val="212121"/>
              </w:rPr>
              <w:t>акад.часов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9CB0FA" w14:textId="724723C2" w:rsidR="00B00D07" w:rsidRDefault="00B00D07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03E2443" w14:textId="2E33CFE6" w:rsidR="00B00D07" w:rsidRDefault="00B00D07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000BDB8D" w14:textId="77777777" w:rsidTr="00F70A85">
        <w:trPr>
          <w:trHeight w:val="477"/>
        </w:trPr>
        <w:tc>
          <w:tcPr>
            <w:tcW w:w="10802" w:type="dxa"/>
            <w:gridSpan w:val="3"/>
            <w:shd w:val="clear" w:color="auto" w:fill="auto"/>
          </w:tcPr>
          <w:p w14:paraId="6E7F17BF" w14:textId="77777777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ЭЛЕКТРОБЕЗОПАСНОСТЬ</w:t>
            </w:r>
          </w:p>
          <w:p w14:paraId="1CBEED67" w14:textId="77777777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Дополнительное профессионально образование по программе повышения квалификации.</w:t>
            </w:r>
          </w:p>
          <w:p w14:paraId="63A65B5D" w14:textId="77777777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 xml:space="preserve">По окончанию обучения выдается </w:t>
            </w:r>
            <w:r w:rsidRPr="00564E7D">
              <w:rPr>
                <w:rFonts w:ascii="Times New Roman" w:hAnsi="Times New Roman" w:cs="Times New Roman"/>
                <w:b/>
                <w:u w:val="single"/>
              </w:rPr>
              <w:t>Удостоверение</w:t>
            </w:r>
          </w:p>
        </w:tc>
      </w:tr>
      <w:tr w:rsidR="00D0010F" w:rsidRPr="00564E7D" w14:paraId="70877ACC" w14:textId="77777777" w:rsidTr="00F70A85">
        <w:trPr>
          <w:trHeight w:val="934"/>
        </w:trPr>
        <w:tc>
          <w:tcPr>
            <w:tcW w:w="5812" w:type="dxa"/>
            <w:shd w:val="clear" w:color="auto" w:fill="auto"/>
          </w:tcPr>
          <w:p w14:paraId="61F25EC0" w14:textId="0098FE0A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«Предаттестационная подготовка</w:t>
            </w:r>
            <w:r>
              <w:rPr>
                <w:rFonts w:ascii="Times New Roman" w:hAnsi="Times New Roman" w:cs="Times New Roman"/>
              </w:rPr>
              <w:t xml:space="preserve"> руководителей, специалистов</w:t>
            </w:r>
            <w:r w:rsidRPr="00564E7D">
              <w:rPr>
                <w:rFonts w:ascii="Times New Roman" w:hAnsi="Times New Roman" w:cs="Times New Roman"/>
              </w:rPr>
              <w:t xml:space="preserve"> электротехнического и электротехнологического персонала по </w:t>
            </w:r>
            <w:r w:rsidRPr="00564E7D">
              <w:rPr>
                <w:rFonts w:ascii="Times New Roman" w:hAnsi="Times New Roman" w:cs="Times New Roman"/>
              </w:rPr>
              <w:lastRenderedPageBreak/>
              <w:t>электробезопасности (</w:t>
            </w:r>
            <w:proofErr w:type="gramStart"/>
            <w:r w:rsidRPr="00564E7D">
              <w:rPr>
                <w:rFonts w:ascii="Times New Roman" w:hAnsi="Times New Roman" w:cs="Times New Roman"/>
              </w:rPr>
              <w:t>II-V</w:t>
            </w:r>
            <w:proofErr w:type="gramEnd"/>
            <w:r w:rsidRPr="00564E7D">
              <w:rPr>
                <w:rFonts w:ascii="Times New Roman" w:hAnsi="Times New Roman" w:cs="Times New Roman"/>
              </w:rPr>
              <w:t xml:space="preserve"> группы допуска)» для прохождения проверки знаний в ТАК Ростехнадзора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C3FC1">
              <w:rPr>
                <w:rFonts w:ascii="Times New Roman" w:hAnsi="Times New Roman" w:cs="Times New Roman"/>
              </w:rPr>
              <w:t xml:space="preserve">40/72 </w:t>
            </w:r>
            <w:r>
              <w:rPr>
                <w:rFonts w:ascii="Times New Roman" w:hAnsi="Times New Roman" w:cs="Times New Roman"/>
              </w:rPr>
              <w:t xml:space="preserve">акад. </w:t>
            </w:r>
            <w:r w:rsidRPr="00CC3FC1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FC703" w14:textId="3B3697EA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2 500,00</w:t>
            </w:r>
          </w:p>
          <w:p w14:paraId="2A29E43D" w14:textId="5EBAA210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56B4812D" w14:textId="60039D9D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  <w:p w14:paraId="65CC7A94" w14:textId="741BCF6B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10F" w:rsidRPr="00564E7D" w14:paraId="1AA5BD54" w14:textId="77777777" w:rsidTr="00F70A85">
        <w:trPr>
          <w:trHeight w:val="477"/>
        </w:trPr>
        <w:tc>
          <w:tcPr>
            <w:tcW w:w="10802" w:type="dxa"/>
            <w:gridSpan w:val="3"/>
            <w:shd w:val="clear" w:color="auto" w:fill="auto"/>
          </w:tcPr>
          <w:p w14:paraId="52BF9436" w14:textId="2D2FA590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БДД (Безопасность Дорожного Движения) </w:t>
            </w:r>
          </w:p>
        </w:tc>
      </w:tr>
      <w:tr w:rsidR="00D0010F" w:rsidRPr="00564E7D" w14:paraId="76812F5D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635CED98" w14:textId="77777777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Вождение в сложных дорожных условиях</w:t>
            </w:r>
          </w:p>
          <w:p w14:paraId="7F13D541" w14:textId="0A56CB56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(защитное вождение, безопасное зимнее вождение)</w:t>
            </w:r>
            <w:r>
              <w:rPr>
                <w:rFonts w:ascii="Times New Roman" w:hAnsi="Times New Roman" w:cs="Times New Roman"/>
              </w:rPr>
              <w:t xml:space="preserve"> – 48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39C78" w14:textId="14FC3027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  <w:p w14:paraId="36E9142D" w14:textId="679C7B6D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26B7DC0A" w14:textId="459CFA00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D0010F" w:rsidRPr="00564E7D" w14:paraId="715FF1AB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55030AC7" w14:textId="78CB1A00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hAnsi="Times New Roman" w:cs="Times New Roman"/>
              </w:rPr>
              <w:t>Обучение безопасности дорожного движения водителей автотранспортных средств. (Ежегодные занятия с водителями автотранспортных средств)</w:t>
            </w:r>
            <w:r>
              <w:rPr>
                <w:rFonts w:ascii="Times New Roman" w:hAnsi="Times New Roman" w:cs="Times New Roman"/>
              </w:rPr>
              <w:t xml:space="preserve"> – 20 акад. часов.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6512D" w14:textId="2320E988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  <w:p w14:paraId="70C16834" w14:textId="08DC503B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6C79305" w14:textId="738FC32B" w:rsidR="00D0010F" w:rsidRPr="00E46EF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2485DBD3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17DF7D3D" w14:textId="3C05C650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организаций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обеспечению безопасности детей как участников дорожного движения –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37EB8" w14:textId="77777777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2 500, 00</w:t>
            </w:r>
          </w:p>
          <w:p w14:paraId="73D44BB9" w14:textId="74131C3B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70A85">
              <w:rPr>
                <w:rFonts w:ascii="Times New Roman" w:hAnsi="Times New Roman" w:cs="Times New Roman"/>
              </w:rPr>
              <w:t>дистанционно/</w:t>
            </w:r>
            <w:r>
              <w:rPr>
                <w:rFonts w:ascii="Times New Roman" w:hAnsi="Times New Roman" w:cs="Times New Roman"/>
              </w:rPr>
              <w:t>вебинар)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269EBBF" w14:textId="1FCD0D65" w:rsidR="00D0010F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</w:tr>
      <w:tr w:rsidR="00D0010F" w:rsidRPr="00564E7D" w14:paraId="1ED2A550" w14:textId="77777777" w:rsidTr="00F70A85">
        <w:trPr>
          <w:trHeight w:val="537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02D53100" w14:textId="77777777" w:rsidR="00D0010F" w:rsidRPr="00C94FD6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</w:p>
          <w:p w14:paraId="06B31253" w14:textId="47C5839F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 w:rsidRPr="00C94FD6">
              <w:rPr>
                <w:rFonts w:ascii="Times New Roman" w:hAnsi="Times New Roman" w:cs="Times New Roman"/>
              </w:rPr>
              <w:t xml:space="preserve"> по программе профессиональной переподготовки. По окончании выдается </w:t>
            </w:r>
            <w:r w:rsidRPr="00C94FD6">
              <w:rPr>
                <w:rFonts w:ascii="Times New Roman" w:hAnsi="Times New Roman" w:cs="Times New Roman"/>
                <w:b/>
                <w:bCs/>
                <w:u w:val="single"/>
              </w:rPr>
              <w:t>Диплом</w:t>
            </w:r>
          </w:p>
        </w:tc>
      </w:tr>
      <w:tr w:rsidR="00D0010F" w:rsidRPr="00564E7D" w14:paraId="03C08703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6518FEE3" w14:textId="5D5698CC" w:rsidR="00D0010F" w:rsidRPr="00564E7D" w:rsidRDefault="00D0010F" w:rsidP="00D0010F">
            <w:pPr>
              <w:rPr>
                <w:rFonts w:ascii="Times New Roman" w:hAnsi="Times New Roman" w:cs="Times New Roman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«Специалист, ответственный за обеспечение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F7292E" w14:textId="2B30F98A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6F36D9A" w14:textId="75488E0C" w:rsidR="00D0010F" w:rsidRPr="00564E7D" w:rsidRDefault="00D0010F" w:rsidP="00D0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10F" w:rsidRPr="00564E7D" w14:paraId="64CDB20E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303D5D5B" w14:textId="577F7326" w:rsidR="00D0010F" w:rsidRPr="00564E7D" w:rsidRDefault="00D0010F" w:rsidP="00D00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«Контролер технического состояния автотранспортных средств»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3303E" w14:textId="1FF0D594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12 000, 00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FCE9F99" w14:textId="7B7E5D04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10F" w:rsidRPr="00564E7D" w14:paraId="4B98DD2F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751BBC96" w14:textId="67762FC5" w:rsidR="00D0010F" w:rsidRPr="00564E7D" w:rsidRDefault="00D0010F" w:rsidP="00D001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59406510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«Диспетчер автомобильного и городского наземного электрического транспорта»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- 260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1EBE01" w14:textId="38963FE8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A6BFB69" w14:textId="39C349A1" w:rsidR="00D0010F" w:rsidRPr="00564E7D" w:rsidRDefault="00D0010F" w:rsidP="00D001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1"/>
      <w:tr w:rsidR="00D0010F" w:rsidRPr="00564E7D" w14:paraId="758B0732" w14:textId="77777777" w:rsidTr="00F70A85">
        <w:trPr>
          <w:trHeight w:val="645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4273F501" w14:textId="66A92D92" w:rsidR="00D0010F" w:rsidRPr="00E13753" w:rsidRDefault="00D0010F" w:rsidP="00D00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ПРОМЫШЛЕННАЯ БЕЗОПАСНОСТЬ</w:t>
            </w:r>
          </w:p>
        </w:tc>
      </w:tr>
      <w:tr w:rsidR="00D0010F" w:rsidRPr="00564E7D" w14:paraId="0D994F90" w14:textId="77777777" w:rsidTr="00F70A85">
        <w:trPr>
          <w:trHeight w:val="645"/>
        </w:trPr>
        <w:tc>
          <w:tcPr>
            <w:tcW w:w="10802" w:type="dxa"/>
            <w:gridSpan w:val="3"/>
            <w:shd w:val="clear" w:color="auto" w:fill="auto"/>
            <w:vAlign w:val="center"/>
          </w:tcPr>
          <w:p w14:paraId="6B00FA70" w14:textId="3A85B6AD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обучения: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по каждой области аттестации </w:t>
            </w:r>
          </w:p>
          <w:p w14:paraId="1F947E6B" w14:textId="75597C88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Учебный центр проводит </w:t>
            </w:r>
            <w:proofErr w:type="spell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предаттестационную</w:t>
            </w:r>
            <w:proofErr w:type="spell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(предэкзаменационную) подготовку руководителей и специалистов в области промышленной безопасности с применением </w:t>
            </w:r>
            <w:proofErr w:type="spell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</w:t>
            </w:r>
            <w:proofErr w:type="spell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-контролирующей системы, </w:t>
            </w:r>
            <w:proofErr w:type="gram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применя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тся</w:t>
            </w:r>
            <w:proofErr w:type="gram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проведения аттестации в комиссиях Ростехнадзора.</w:t>
            </w:r>
          </w:p>
          <w:p w14:paraId="1EC29FB9" w14:textId="77777777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экзамену в комиссии организации:</w:t>
            </w:r>
          </w:p>
          <w:p w14:paraId="2B762F4F" w14:textId="3D52DB4F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 руб.</w:t>
            </w:r>
            <w:proofErr w:type="gram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 область аттестации  А</w:t>
            </w:r>
          </w:p>
          <w:p w14:paraId="2C5680D6" w14:textId="081EABD3" w:rsidR="00D0010F" w:rsidRPr="00CD0D9B" w:rsidRDefault="00D0010F" w:rsidP="00D00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руб.</w:t>
            </w:r>
            <w:proofErr w:type="gramStart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  дополнительные</w:t>
            </w:r>
            <w:proofErr w:type="gramEnd"/>
            <w:r w:rsidRPr="00CD0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 аттестации  (за каждое направление)</w:t>
            </w:r>
          </w:p>
        </w:tc>
      </w:tr>
      <w:tr w:rsidR="00F70A85" w:rsidRPr="00564E7D" w14:paraId="4DF80A95" w14:textId="77777777" w:rsidTr="00F70A85">
        <w:trPr>
          <w:trHeight w:val="645"/>
        </w:trPr>
        <w:tc>
          <w:tcPr>
            <w:tcW w:w="5812" w:type="dxa"/>
            <w:shd w:val="clear" w:color="auto" w:fill="auto"/>
            <w:vAlign w:val="center"/>
          </w:tcPr>
          <w:p w14:paraId="445BB17E" w14:textId="516F391E" w:rsidR="00F70A85" w:rsidRPr="00564E7D" w:rsidRDefault="00F70A85" w:rsidP="008C4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70A8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скважин. Управление скважиной при </w:t>
            </w:r>
            <w:proofErr w:type="spellStart"/>
            <w:r w:rsidRPr="00F70A85">
              <w:rPr>
                <w:rFonts w:ascii="Times New Roman" w:eastAsia="Times New Roman" w:hAnsi="Times New Roman" w:cs="Times New Roman"/>
                <w:lang w:eastAsia="ru-RU"/>
              </w:rPr>
              <w:t>газонефтеводопроявлениях</w:t>
            </w:r>
            <w:proofErr w:type="spellEnd"/>
            <w:r w:rsidRPr="00564E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- 72 акад. часа.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B50D1D" w14:textId="199E09F0" w:rsidR="00F70A85" w:rsidRPr="00564E7D" w:rsidRDefault="00F70A85" w:rsidP="008C44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8C4B8F3" w14:textId="77777777" w:rsidR="00F70A85" w:rsidRPr="00564E7D" w:rsidRDefault="00F70A85" w:rsidP="008C44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tbl>
      <w:tblPr>
        <w:tblW w:w="24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533"/>
        <w:gridCol w:w="1559"/>
        <w:gridCol w:w="4542"/>
        <w:gridCol w:w="11"/>
        <w:gridCol w:w="34"/>
        <w:gridCol w:w="9570"/>
        <w:gridCol w:w="11"/>
        <w:gridCol w:w="34"/>
      </w:tblGrid>
      <w:tr w:rsidR="00CD0D9B" w:rsidRPr="001208CC" w14:paraId="13B55CF5" w14:textId="77777777" w:rsidTr="00F752DA">
        <w:trPr>
          <w:gridAfter w:val="6"/>
          <w:wAfter w:w="14202" w:type="dxa"/>
          <w:trHeight w:val="1098"/>
          <w:tblHeader/>
        </w:trPr>
        <w:tc>
          <w:tcPr>
            <w:tcW w:w="681" w:type="dxa"/>
            <w:shd w:val="clear" w:color="auto" w:fill="auto"/>
            <w:vAlign w:val="center"/>
          </w:tcPr>
          <w:p w14:paraId="0CECAE1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Подпункт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EDF611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Наименование области аттестации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9C030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0D9B">
              <w:rPr>
                <w:rFonts w:ascii="Times New Roman" w:hAnsi="Times New Roman" w:cs="Times New Roman"/>
                <w:b/>
                <w:lang w:val="en-US"/>
              </w:rPr>
              <w:t>NEW</w:t>
            </w:r>
          </w:p>
          <w:p w14:paraId="1E2BDC7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Шифр области аттестации</w:t>
            </w:r>
          </w:p>
        </w:tc>
      </w:tr>
      <w:tr w:rsidR="00CD0D9B" w:rsidRPr="001208CC" w14:paraId="6D62B97E" w14:textId="77777777" w:rsidTr="00CD0D9B">
        <w:trPr>
          <w:gridAfter w:val="1"/>
          <w:wAfter w:w="34" w:type="dxa"/>
          <w:trHeight w:val="592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2FBBDE6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Общие требования промышленной безопасности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50B0A5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959ADD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Общие требования промышленной безопасности</w:t>
            </w:r>
          </w:p>
        </w:tc>
      </w:tr>
      <w:tr w:rsidR="00CD0D9B" w:rsidRPr="001208CC" w14:paraId="2ECF9E2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F73133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CB58D0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Основы промышленной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05A9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А.1</w:t>
            </w:r>
          </w:p>
        </w:tc>
      </w:tr>
      <w:tr w:rsidR="00CD0D9B" w:rsidRPr="001208CC" w14:paraId="7A872A0E" w14:textId="77777777" w:rsidTr="00CD0D9B">
        <w:trPr>
          <w:gridAfter w:val="1"/>
          <w:wAfter w:w="34" w:type="dxa"/>
          <w:trHeight w:val="862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DF4305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в химической, нефтехимической </w:t>
            </w:r>
            <w:r w:rsidRPr="00CD0D9B">
              <w:rPr>
                <w:rFonts w:ascii="Times New Roman" w:hAnsi="Times New Roman" w:cs="Times New Roman"/>
              </w:rPr>
              <w:br/>
              <w:t>и нефтегазоперерабатывающей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EE5297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0E3497E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 xml:space="preserve">Требования промышленной безопасности в химической, нефтехимической </w:t>
            </w:r>
            <w:r w:rsidRPr="000E6A04">
              <w:br/>
              <w:t>и нефтегазоперерабатывающей промышленности</w:t>
            </w:r>
          </w:p>
        </w:tc>
      </w:tr>
      <w:tr w:rsidR="00CD0D9B" w:rsidRPr="001208CC" w14:paraId="510869B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E655FA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212B02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химически опасных производственных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BB98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</w:t>
            </w:r>
          </w:p>
        </w:tc>
      </w:tr>
      <w:tr w:rsidR="00CD0D9B" w:rsidRPr="001208CC" w14:paraId="5F929C6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ACBCEB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7C648C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опасных производственных объектов нефтегазоперерабатывающих </w:t>
            </w:r>
            <w:r w:rsidRPr="00CD0D9B">
              <w:rPr>
                <w:rFonts w:ascii="Times New Roman" w:hAnsi="Times New Roman" w:cs="Times New Roman"/>
              </w:rPr>
              <w:br/>
              <w:t>и нефтехимических производств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1DAC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Б.1.2</w:t>
            </w:r>
          </w:p>
        </w:tc>
      </w:tr>
      <w:tr w:rsidR="00CD0D9B" w:rsidRPr="001208CC" w14:paraId="0ED987E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687A17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C494D7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D607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Б.1.3</w:t>
            </w:r>
          </w:p>
        </w:tc>
      </w:tr>
      <w:tr w:rsidR="00CD0D9B" w:rsidRPr="001208CC" w14:paraId="5D08C27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A403D6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D807C0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хлорных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1CED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Б.1.4</w:t>
            </w:r>
          </w:p>
        </w:tc>
      </w:tr>
      <w:tr w:rsidR="00CD0D9B" w:rsidRPr="001208CC" w14:paraId="5F0764C5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419C14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B17828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производств минеральных удобрений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82DF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Б.1.5</w:t>
            </w:r>
          </w:p>
        </w:tc>
      </w:tr>
      <w:tr w:rsidR="00CD0D9B" w:rsidRPr="001208CC" w14:paraId="500A00B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9B1BAD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25901A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аммиачных холодильных установок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124B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Б.1.6</w:t>
            </w:r>
          </w:p>
        </w:tc>
      </w:tr>
      <w:tr w:rsidR="00CD0D9B" w:rsidRPr="001208CC" w14:paraId="4EF0DC5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AC9E82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EDB4C0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05CB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Б.1.7</w:t>
            </w:r>
          </w:p>
        </w:tc>
      </w:tr>
      <w:tr w:rsidR="00CD0D9B" w:rsidRPr="001208CC" w14:paraId="03432BCC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94136D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5E0C18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 химически опасных производственных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D041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Б.1.8</w:t>
            </w:r>
          </w:p>
        </w:tc>
      </w:tr>
      <w:tr w:rsidR="00CD0D9B" w:rsidRPr="001208CC" w14:paraId="2611E3B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2F3D62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F6A592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A06C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Б.1.9</w:t>
            </w:r>
          </w:p>
        </w:tc>
      </w:tr>
      <w:tr w:rsidR="00CD0D9B" w:rsidRPr="001208CC" w14:paraId="284D15D5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758E56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64792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      </w:r>
            <w:r w:rsidRPr="00CD0D9B">
              <w:rPr>
                <w:rFonts w:ascii="Times New Roman" w:hAnsi="Times New Roman" w:cs="Times New Roman"/>
              </w:rPr>
              <w:br/>
              <w:t>и нефтехимических производств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89A35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Б.1.10</w:t>
            </w:r>
          </w:p>
        </w:tc>
      </w:tr>
      <w:tr w:rsidR="00CD0D9B" w:rsidRPr="001208CC" w14:paraId="3A4046C0" w14:textId="77777777" w:rsidTr="00CD0D9B">
        <w:trPr>
          <w:gridAfter w:val="6"/>
          <w:wAfter w:w="14202" w:type="dxa"/>
          <w:trHeight w:val="663"/>
        </w:trPr>
        <w:tc>
          <w:tcPr>
            <w:tcW w:w="681" w:type="dxa"/>
            <w:shd w:val="clear" w:color="auto" w:fill="auto"/>
            <w:vAlign w:val="center"/>
          </w:tcPr>
          <w:p w14:paraId="304B473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2F7398E" w14:textId="77777777" w:rsidR="00CD0D9B" w:rsidRPr="00CD0D9B" w:rsidRDefault="00CD0D9B" w:rsidP="00FD34A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Безопасное ведение газоопасных, огневых </w:t>
            </w:r>
            <w:r w:rsidRPr="00CD0D9B">
              <w:rPr>
                <w:rFonts w:ascii="Times New Roman" w:hAnsi="Times New Roman" w:cs="Times New Roman"/>
              </w:rPr>
              <w:br/>
              <w:t xml:space="preserve">и ремонтных работ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67E81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Б.1.11</w:t>
            </w:r>
          </w:p>
        </w:tc>
      </w:tr>
      <w:tr w:rsidR="00CD0D9B" w:rsidRPr="001208CC" w14:paraId="4BE9D23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EE6FFC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EF0435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компрессорных установок </w:t>
            </w:r>
            <w:r w:rsidRPr="00CD0D9B">
              <w:rPr>
                <w:rFonts w:ascii="Times New Roman" w:hAnsi="Times New Roman" w:cs="Times New Roman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53978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Б.1.12</w:t>
            </w:r>
          </w:p>
        </w:tc>
      </w:tr>
      <w:tr w:rsidR="00CD0D9B" w:rsidRPr="001208CC" w14:paraId="275199F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4335C1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160570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6EF9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Б.1.13</w:t>
            </w:r>
          </w:p>
        </w:tc>
      </w:tr>
      <w:tr w:rsidR="00CD0D9B" w:rsidRPr="001208CC" w14:paraId="79C6284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08B8D9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4C3A7E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водорода методом электролиза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0E39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Б.1.14</w:t>
            </w:r>
          </w:p>
        </w:tc>
      </w:tr>
      <w:tr w:rsidR="00CD0D9B" w:rsidRPr="001208CC" w14:paraId="1D05B50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204AC6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5789B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4B338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Б.1.15</w:t>
            </w:r>
          </w:p>
        </w:tc>
      </w:tr>
      <w:tr w:rsidR="00CD0D9B" w:rsidRPr="001208CC" w14:paraId="6E66E09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EFE198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526C11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объектов маслоэкстракционных производств </w:t>
            </w:r>
            <w:r w:rsidRPr="00CD0D9B">
              <w:rPr>
                <w:rFonts w:ascii="Times New Roman" w:hAnsi="Times New Roman" w:cs="Times New Roman"/>
              </w:rPr>
              <w:br/>
              <w:t>и производств гидрогенизации жиров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A4FD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Б.1.16</w:t>
            </w:r>
          </w:p>
        </w:tc>
      </w:tr>
      <w:tr w:rsidR="00CD0D9B" w:rsidRPr="001208CC" w14:paraId="732E2B3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BC4200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E0DBEE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и потребление продуктов разделения воздуха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08DD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Б.1.17</w:t>
            </w:r>
          </w:p>
        </w:tc>
      </w:tr>
      <w:tr w:rsidR="00CD0D9B" w:rsidRPr="001208CC" w14:paraId="4B09691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D3E0E4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0B7173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21C6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Б.1.18</w:t>
            </w:r>
          </w:p>
        </w:tc>
      </w:tr>
      <w:tr w:rsidR="00CD0D9B" w:rsidRPr="001208CC" w14:paraId="06677293" w14:textId="77777777" w:rsidTr="00CD0D9B">
        <w:trPr>
          <w:gridAfter w:val="1"/>
          <w:wAfter w:w="34" w:type="dxa"/>
          <w:trHeight w:val="578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4310D1E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512FC8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0A2F396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нефтяной и газовой промышленности</w:t>
            </w:r>
          </w:p>
        </w:tc>
      </w:tr>
      <w:tr w:rsidR="00CD0D9B" w:rsidRPr="001208CC" w14:paraId="1A14A6E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9A323E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2A54A9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объектов нефтяной и газовой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B4C2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Б.2.1.</w:t>
            </w:r>
          </w:p>
        </w:tc>
      </w:tr>
      <w:tr w:rsidR="00CD0D9B" w:rsidRPr="001208CC" w14:paraId="3247BB7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55454C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F45DE4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Ремонт нефтяных и газовых скважин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CAD7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Б.2.2.</w:t>
            </w:r>
          </w:p>
        </w:tc>
      </w:tr>
      <w:tr w:rsidR="00CD0D9B" w:rsidRPr="001208CC" w14:paraId="72BAC2AC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4EFD37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F916D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 объектов нефтегазодобычи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5DF0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Б.2.3</w:t>
            </w:r>
          </w:p>
        </w:tc>
      </w:tr>
      <w:tr w:rsidR="00CD0D9B" w:rsidRPr="001208CC" w14:paraId="16D6EAA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1CB2F3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ADFAFE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BA64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Б.2.4</w:t>
            </w:r>
          </w:p>
        </w:tc>
      </w:tr>
      <w:tr w:rsidR="00CD0D9B" w:rsidRPr="001208CC" w14:paraId="5EFB06B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DF4E1F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68E47C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Нефтепромысловые трубопроводы для транспорта нефти и газа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6579B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Б.2.5</w:t>
            </w:r>
          </w:p>
        </w:tc>
      </w:tr>
      <w:tr w:rsidR="00CD0D9B" w:rsidRPr="001208CC" w14:paraId="567F259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F3DA53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AF94B0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BF85D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Б.2.6</w:t>
            </w:r>
          </w:p>
        </w:tc>
      </w:tr>
      <w:tr w:rsidR="00CD0D9B" w:rsidRPr="001208CC" w14:paraId="62DC1CE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6D29F9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94186D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Магистральные нефтепроводы </w:t>
            </w:r>
            <w:r w:rsidRPr="00CD0D9B">
              <w:rPr>
                <w:rFonts w:ascii="Times New Roman" w:hAnsi="Times New Roman" w:cs="Times New Roman"/>
              </w:rPr>
              <w:br/>
              <w:t>и нефтепродуктопроводы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E291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</w:t>
            </w: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D0D9B" w:rsidRPr="001208CC" w14:paraId="69E9456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14E45F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2DF632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Магистральные газопроводы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BDF7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</w:t>
            </w: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D0D9B" w:rsidRPr="001208CC" w14:paraId="1CB5350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517700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F31BBE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Магистральные трубопроводы </w:t>
            </w:r>
            <w:r w:rsidRPr="00CD0D9B">
              <w:rPr>
                <w:rFonts w:ascii="Times New Roman" w:hAnsi="Times New Roman" w:cs="Times New Roman"/>
              </w:rPr>
              <w:br/>
              <w:t>для транспортировки жидкого аммиака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31E7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</w:t>
            </w:r>
            <w:r w:rsidRPr="00CD0D9B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D0D9B" w:rsidRPr="001208CC" w14:paraId="5A60654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EC0B11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156FE9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Подземные хранилища газа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115D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Б.2.1</w:t>
            </w:r>
            <w:r w:rsidRPr="00CD0D9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D0D9B" w:rsidRPr="001208CC" w14:paraId="1007067B" w14:textId="77777777" w:rsidTr="00CD0D9B">
        <w:trPr>
          <w:gridAfter w:val="1"/>
          <w:wAfter w:w="34" w:type="dxa"/>
          <w:trHeight w:val="607"/>
        </w:trPr>
        <w:tc>
          <w:tcPr>
            <w:tcW w:w="107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1A0BC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5432AA8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CC86CE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металлургической промышленности</w:t>
            </w:r>
          </w:p>
        </w:tc>
      </w:tr>
      <w:tr w:rsidR="00CD0D9B" w:rsidRPr="001208CC" w14:paraId="0703C55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8905C5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534917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BE2E5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Б.3.1</w:t>
            </w:r>
          </w:p>
        </w:tc>
      </w:tr>
      <w:tr w:rsidR="00CD0D9B" w:rsidRPr="001208CC" w14:paraId="7F64C53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6B5CA3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3</w:t>
            </w:r>
            <w:r w:rsidRPr="00CD0D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71B30E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Медно-никелевое производство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05CC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Б.3.2</w:t>
            </w:r>
          </w:p>
        </w:tc>
      </w:tr>
      <w:tr w:rsidR="00CD0D9B" w:rsidRPr="001208CC" w14:paraId="7B590EF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7EEB74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BFA18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Коксохимическое производство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9DF8A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Б.3.3</w:t>
            </w:r>
          </w:p>
        </w:tc>
      </w:tr>
      <w:tr w:rsidR="00CD0D9B" w:rsidRPr="001208CC" w14:paraId="423CB55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2A0BE1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BA9BC4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первичного алюминия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962B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Б.3.4</w:t>
            </w:r>
          </w:p>
        </w:tc>
      </w:tr>
      <w:tr w:rsidR="00CD0D9B" w:rsidRPr="001208CC" w14:paraId="38E589F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E0485B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E89CA0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редких, благородных и других цветных металлов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7D8D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Б.3.5</w:t>
            </w:r>
          </w:p>
        </w:tc>
      </w:tr>
      <w:tr w:rsidR="00CD0D9B" w:rsidRPr="001208CC" w14:paraId="4B1176C7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8EB945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0A78B6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Доменное и сталеплавильное производство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AC8A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Б.3.6</w:t>
            </w:r>
          </w:p>
        </w:tc>
      </w:tr>
      <w:tr w:rsidR="00CD0D9B" w:rsidRPr="001208CC" w14:paraId="66F6381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80699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041114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ферросплавов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FBB0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Б.3.7</w:t>
            </w:r>
          </w:p>
        </w:tc>
      </w:tr>
      <w:tr w:rsidR="00CD0D9B" w:rsidRPr="001208CC" w14:paraId="342D162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ED351B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BF3385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Производство с полным металлургическим циклом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45CE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Б.3.8</w:t>
            </w:r>
          </w:p>
        </w:tc>
      </w:tr>
      <w:tr w:rsidR="00CD0D9B" w:rsidRPr="001208CC" w14:paraId="3EB37D6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0B8E41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013FA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216D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Б.3.9</w:t>
            </w:r>
          </w:p>
        </w:tc>
      </w:tr>
      <w:tr w:rsidR="00CD0D9B" w:rsidRPr="001208CC" w14:paraId="571BCF5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6DF2BA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A9A0E2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Энергетические службы металлургических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D539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Б.3.10</w:t>
            </w:r>
          </w:p>
        </w:tc>
      </w:tr>
      <w:tr w:rsidR="00CD0D9B" w:rsidRPr="001208CC" w14:paraId="5569723F" w14:textId="77777777" w:rsidTr="00CD0D9B">
        <w:trPr>
          <w:gridAfter w:val="1"/>
          <w:wAfter w:w="34" w:type="dxa"/>
          <w:trHeight w:val="617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0EF465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горной промышленности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6AD88A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C020AE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горной промышленности</w:t>
            </w:r>
          </w:p>
        </w:tc>
      </w:tr>
      <w:tr w:rsidR="00CD0D9B" w:rsidRPr="001208CC" w14:paraId="01C0F2DE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950C06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4</w:t>
            </w:r>
            <w:r w:rsidRPr="00CD0D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9F2811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Обогащение полезных ископаемых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E4BD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Б.4.1</w:t>
            </w:r>
          </w:p>
        </w:tc>
      </w:tr>
      <w:tr w:rsidR="00CD0D9B" w:rsidRPr="001208CC" w14:paraId="2D543EF7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231EE1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4</w:t>
            </w:r>
            <w:r w:rsidRPr="00CD0D9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088A29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D2FD8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Б.4.2</w:t>
            </w:r>
          </w:p>
        </w:tc>
      </w:tr>
      <w:tr w:rsidR="00CD0D9B" w:rsidRPr="001208CC" w14:paraId="393DEA01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400624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DC7CBE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67C5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Б.4.3</w:t>
            </w:r>
          </w:p>
        </w:tc>
      </w:tr>
      <w:tr w:rsidR="00CD0D9B" w:rsidRPr="001208CC" w14:paraId="4BA7EAB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747099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B48E9C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C9EE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Б.4.4</w:t>
            </w:r>
          </w:p>
        </w:tc>
      </w:tr>
      <w:tr w:rsidR="00CD0D9B" w:rsidRPr="001208CC" w14:paraId="2181471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3E350A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29B0EE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6CE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Б.4.5</w:t>
            </w:r>
          </w:p>
        </w:tc>
      </w:tr>
      <w:tr w:rsidR="00CD0D9B" w:rsidRPr="001208CC" w14:paraId="5B9ED325" w14:textId="77777777" w:rsidTr="00CD0D9B">
        <w:trPr>
          <w:trHeight w:val="599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778FE51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45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6555B21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395F9D8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в угольной промышленности</w:t>
            </w:r>
          </w:p>
        </w:tc>
      </w:tr>
      <w:tr w:rsidR="00CD0D9B" w:rsidRPr="001208CC" w14:paraId="11492E4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717200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D35D5B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угольных месторождений открытым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538CB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Б.5.1</w:t>
            </w:r>
          </w:p>
        </w:tc>
      </w:tr>
      <w:tr w:rsidR="00CD0D9B" w:rsidRPr="001208CC" w14:paraId="609540D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F813AA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BB4D35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Обогащение и брикетирование углей (сланцев)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D92C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Б.5.2</w:t>
            </w:r>
          </w:p>
        </w:tc>
      </w:tr>
      <w:tr w:rsidR="00CD0D9B" w:rsidRPr="001208CC" w14:paraId="4139E67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58E4B8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98C4B2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Разработка угольных месторождений подземным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D41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Б.5.3</w:t>
            </w:r>
          </w:p>
        </w:tc>
      </w:tr>
      <w:tr w:rsidR="00CD0D9B" w:rsidRPr="001208CC" w14:paraId="435A2BFE" w14:textId="77777777" w:rsidTr="00CD0D9B">
        <w:trPr>
          <w:gridAfter w:val="1"/>
          <w:wAfter w:w="34" w:type="dxa"/>
          <w:trHeight w:val="649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54B4E7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0D8F3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43BC0A4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по маркшейдерскому обеспечению безопасного ведения горных работ</w:t>
            </w:r>
          </w:p>
        </w:tc>
      </w:tr>
      <w:tr w:rsidR="00CD0D9B" w:rsidRPr="001208CC" w14:paraId="522F33C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55695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5C558F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CD0D9B">
              <w:rPr>
                <w:rFonts w:ascii="Times New Roman" w:hAnsi="Times New Roman" w:cs="Times New Roman"/>
              </w:rPr>
              <w:br/>
              <w:t>и их проектированием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2C2F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Б.6.1</w:t>
            </w:r>
          </w:p>
        </w:tc>
      </w:tr>
      <w:tr w:rsidR="00CD0D9B" w:rsidRPr="001208CC" w14:paraId="612E145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7E2719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52DC52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CD0D9B">
              <w:rPr>
                <w:rFonts w:ascii="Times New Roman" w:hAnsi="Times New Roman" w:cs="Times New Roman"/>
              </w:rPr>
              <w:br/>
            </w:r>
            <w:r w:rsidRPr="00CD0D9B">
              <w:rPr>
                <w:rFonts w:ascii="Times New Roman" w:hAnsi="Times New Roman" w:cs="Times New Roman"/>
              </w:rPr>
              <w:lastRenderedPageBreak/>
              <w:t xml:space="preserve">с добычей полезных ископаемых, </w:t>
            </w:r>
            <w:r w:rsidRPr="00CD0D9B">
              <w:rPr>
                <w:rFonts w:ascii="Times New Roman" w:hAnsi="Times New Roman" w:cs="Times New Roman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1C56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Б.6.2</w:t>
            </w:r>
          </w:p>
        </w:tc>
      </w:tr>
      <w:tr w:rsidR="00CD0D9B" w:rsidRPr="001208CC" w14:paraId="09573711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FD05D3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</w:rPr>
              <w:t>5</w:t>
            </w:r>
            <w:r w:rsidRPr="00CD0D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7943B7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B9A76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Б.6.3</w:t>
            </w:r>
          </w:p>
        </w:tc>
      </w:tr>
      <w:tr w:rsidR="00CD0D9B" w:rsidRPr="001208CC" w14:paraId="1D3D07F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1E8403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5F3A0C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B80E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Б.6.4</w:t>
            </w:r>
          </w:p>
        </w:tc>
      </w:tr>
      <w:tr w:rsidR="00CD0D9B" w:rsidRPr="001208CC" w14:paraId="27BF59C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966833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CC4A69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374E3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Б.6.5</w:t>
            </w:r>
          </w:p>
        </w:tc>
      </w:tr>
      <w:tr w:rsidR="00CD0D9B" w:rsidRPr="001208CC" w14:paraId="714509A2" w14:textId="77777777" w:rsidTr="00CD0D9B">
        <w:trPr>
          <w:gridAfter w:val="1"/>
          <w:wAfter w:w="34" w:type="dxa"/>
          <w:trHeight w:val="75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72E43F6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на объектах газораспределения </w:t>
            </w:r>
            <w:r w:rsidRPr="00CD0D9B">
              <w:rPr>
                <w:rFonts w:ascii="Times New Roman" w:hAnsi="Times New Roman" w:cs="Times New Roman"/>
              </w:rPr>
              <w:br/>
              <w:t>и газопотребления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60FB8E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89F45C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br/>
              <w:t xml:space="preserve">Требования промышленной безопасности на объектах газораспределения </w:t>
            </w:r>
            <w:r w:rsidRPr="000E6A04">
              <w:br/>
              <w:t>и газопотребления</w:t>
            </w:r>
          </w:p>
        </w:tc>
      </w:tr>
      <w:tr w:rsidR="00CD0D9B" w:rsidRPr="001208CC" w14:paraId="048CCE9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08F6EF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9A1790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сетей газораспределения </w:t>
            </w:r>
            <w:r w:rsidRPr="00CD0D9B">
              <w:rPr>
                <w:rFonts w:ascii="Times New Roman" w:hAnsi="Times New Roman" w:cs="Times New Roman"/>
              </w:rPr>
              <w:br/>
              <w:t>и газопотребления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C3C2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Б.7.1</w:t>
            </w:r>
          </w:p>
        </w:tc>
      </w:tr>
      <w:tr w:rsidR="00CD0D9B" w:rsidRPr="001208CC" w14:paraId="6958F1E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8DE695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77C43C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168A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Б.7.2</w:t>
            </w:r>
          </w:p>
        </w:tc>
      </w:tr>
      <w:tr w:rsidR="00CD0D9B" w:rsidRPr="001208CC" w14:paraId="31C6F4A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446563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96711A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D86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Б.7.3</w:t>
            </w:r>
          </w:p>
        </w:tc>
      </w:tr>
      <w:tr w:rsidR="00CD0D9B" w:rsidRPr="001208CC" w14:paraId="5EDBCCF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8A4650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5C4F73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</w:t>
            </w:r>
            <w:proofErr w:type="spellStart"/>
            <w:r w:rsidRPr="00CD0D9B"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 w:rsidRPr="00CD0D9B">
              <w:rPr>
                <w:rFonts w:ascii="Times New Roman" w:hAnsi="Times New Roman" w:cs="Times New Roman"/>
              </w:rPr>
              <w:t xml:space="preserve"> станций газомоторного топлива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CD6D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Б.7.</w:t>
            </w:r>
            <w:r w:rsidRPr="00CD0D9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D0D9B" w:rsidRPr="001208CC" w14:paraId="319B765E" w14:textId="77777777" w:rsidTr="00CD0D9B">
        <w:trPr>
          <w:gridAfter w:val="1"/>
          <w:wAfter w:w="34" w:type="dxa"/>
          <w:trHeight w:val="86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315373D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к оборудованию, работающему </w:t>
            </w:r>
            <w:r w:rsidRPr="00CD0D9B">
              <w:rPr>
                <w:rFonts w:ascii="Times New Roman" w:hAnsi="Times New Roman" w:cs="Times New Roman"/>
              </w:rPr>
              <w:br/>
              <w:t>под давлением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9054A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10C5811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 xml:space="preserve">Требования промышленной безопасности к оборудованию, работающему </w:t>
            </w:r>
            <w:r w:rsidRPr="000E6A04">
              <w:br/>
              <w:t>под давлением</w:t>
            </w:r>
          </w:p>
        </w:tc>
      </w:tr>
      <w:tr w:rsidR="00CD0D9B" w:rsidRPr="001208CC" w14:paraId="2FB116E3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418C71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59AC07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CD0D9B">
              <w:rPr>
                <w:rFonts w:ascii="Times New Roman" w:hAnsi="Times New Roman" w:cs="Times New Roman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D703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Б.8.1</w:t>
            </w:r>
          </w:p>
        </w:tc>
      </w:tr>
      <w:tr w:rsidR="00CD0D9B" w:rsidRPr="001208CC" w14:paraId="5168013C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7C7DF4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9CE68D7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8A7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Б.8.2</w:t>
            </w:r>
          </w:p>
        </w:tc>
      </w:tr>
      <w:tr w:rsidR="00CD0D9B" w:rsidRPr="001208CC" w14:paraId="79C456B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E04332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22AA57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AF20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0D9B">
              <w:rPr>
                <w:rFonts w:ascii="Times New Roman" w:hAnsi="Times New Roman" w:cs="Times New Roman"/>
              </w:rPr>
              <w:t>Б.8.3</w:t>
            </w:r>
          </w:p>
        </w:tc>
      </w:tr>
      <w:tr w:rsidR="00CD0D9B" w:rsidRPr="001208CC" w14:paraId="1A16931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C40096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FB529D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3790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Б.8.4</w:t>
            </w:r>
          </w:p>
        </w:tc>
      </w:tr>
      <w:tr w:rsidR="00CD0D9B" w:rsidRPr="001208CC" w14:paraId="7036009F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F152D1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A6EFE5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1FC0D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Б.8.5</w:t>
            </w:r>
          </w:p>
        </w:tc>
      </w:tr>
      <w:tr w:rsidR="00CD0D9B" w:rsidRPr="001208CC" w14:paraId="1E022D0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2C2D20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6FFBFD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капитальный ремонт </w:t>
            </w:r>
            <w:r w:rsidRPr="00CD0D9B">
              <w:rPr>
                <w:rFonts w:ascii="Times New Roman" w:hAnsi="Times New Roman" w:cs="Times New Roman"/>
              </w:rPr>
              <w:br/>
              <w:t xml:space="preserve">и техническое перевооружение опасных производственных объектов, изготовление, монтаж (демонтаж), наладка, обслуживание </w:t>
            </w:r>
          </w:p>
          <w:p w14:paraId="7C6F738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F9C0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Б.8.6</w:t>
            </w:r>
          </w:p>
        </w:tc>
      </w:tr>
      <w:tr w:rsidR="00CD0D9B" w:rsidRPr="001208CC" w14:paraId="5F8AA850" w14:textId="77777777" w:rsidTr="00CD0D9B">
        <w:trPr>
          <w:gridAfter w:val="1"/>
          <w:wAfter w:w="34" w:type="dxa"/>
          <w:trHeight w:val="733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5486805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Требования промышленной безопасности к подъемным сооружениям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F6942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C9E4A05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к подъемным сооружениям</w:t>
            </w:r>
          </w:p>
        </w:tc>
      </w:tr>
      <w:tr w:rsidR="00CD0D9B" w:rsidRPr="001208CC" w14:paraId="52E592F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567E0B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D24127C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и капитальный ремонт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эскалаторы </w:t>
            </w:r>
            <w:r w:rsidRPr="00CD0D9B">
              <w:rPr>
                <w:rFonts w:ascii="Times New Roman" w:hAnsi="Times New Roman" w:cs="Times New Roman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CD0D9B">
              <w:rPr>
                <w:rFonts w:ascii="Times New Roman" w:hAnsi="Times New Roman" w:cs="Times New Roman"/>
              </w:rPr>
              <w:br/>
              <w:t>в метрополитенах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6089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Б.9.1</w:t>
            </w:r>
          </w:p>
        </w:tc>
      </w:tr>
      <w:tr w:rsidR="00CD0D9B" w:rsidRPr="001208CC" w14:paraId="3536F59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C446B2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7CF3A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эскалаторы </w:t>
            </w:r>
            <w:r w:rsidRPr="00CD0D9B">
              <w:rPr>
                <w:rFonts w:ascii="Times New Roman" w:hAnsi="Times New Roman" w:cs="Times New Roman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8808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Б.9.2</w:t>
            </w:r>
          </w:p>
        </w:tc>
      </w:tr>
      <w:tr w:rsidR="00CD0D9B" w:rsidRPr="001208CC" w14:paraId="211F36B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87846B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93DE8C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7A4E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Б.9.3</w:t>
            </w:r>
          </w:p>
        </w:tc>
      </w:tr>
      <w:tr w:rsidR="00CD0D9B" w:rsidRPr="001208CC" w14:paraId="18B3B06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5831F2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24E69F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30F6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Б.9.4</w:t>
            </w:r>
          </w:p>
        </w:tc>
      </w:tr>
      <w:tr w:rsidR="00CD0D9B" w:rsidRPr="001208CC" w14:paraId="683376C4" w14:textId="77777777" w:rsidTr="00CD0D9B">
        <w:trPr>
          <w:gridAfter w:val="6"/>
          <w:wAfter w:w="14202" w:type="dxa"/>
          <w:trHeight w:val="1642"/>
        </w:trPr>
        <w:tc>
          <w:tcPr>
            <w:tcW w:w="681" w:type="dxa"/>
            <w:shd w:val="clear" w:color="auto" w:fill="auto"/>
            <w:vAlign w:val="center"/>
          </w:tcPr>
          <w:p w14:paraId="40821C4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33" w:type="dxa"/>
            <w:shd w:val="clear" w:color="auto" w:fill="auto"/>
          </w:tcPr>
          <w:p w14:paraId="5A84B67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592D8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Б.9.5</w:t>
            </w:r>
          </w:p>
        </w:tc>
      </w:tr>
      <w:tr w:rsidR="00CD0D9B" w:rsidRPr="001208CC" w14:paraId="44816342" w14:textId="77777777" w:rsidTr="00CD0D9B">
        <w:trPr>
          <w:gridAfter w:val="6"/>
          <w:wAfter w:w="14202" w:type="dxa"/>
          <w:cantSplit/>
          <w:trHeight w:val="1269"/>
        </w:trPr>
        <w:tc>
          <w:tcPr>
            <w:tcW w:w="681" w:type="dxa"/>
            <w:shd w:val="clear" w:color="auto" w:fill="auto"/>
            <w:vAlign w:val="center"/>
          </w:tcPr>
          <w:p w14:paraId="1960334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A9C81E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CD0D9B">
              <w:rPr>
                <w:rFonts w:ascii="Times New Roman" w:hAnsi="Times New Roman" w:cs="Times New Roman"/>
              </w:rPr>
              <w:br/>
              <w:t>на опасных производственных объектах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0B44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Б.9.6</w:t>
            </w:r>
          </w:p>
        </w:tc>
      </w:tr>
      <w:tr w:rsidR="00CD0D9B" w:rsidRPr="001208CC" w14:paraId="509967A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2C9B5C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F4FF16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и капитальный ремонт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CD0D9B">
              <w:rPr>
                <w:rFonts w:ascii="Times New Roman" w:hAnsi="Times New Roman" w:cs="Times New Roman"/>
              </w:rPr>
              <w:br/>
              <w:t xml:space="preserve">и ремонт) пассажирских канатных дорог </w:t>
            </w:r>
            <w:r w:rsidRPr="00CD0D9B">
              <w:rPr>
                <w:rFonts w:ascii="Times New Roman" w:hAnsi="Times New Roman" w:cs="Times New Roman"/>
              </w:rPr>
              <w:br/>
              <w:t>и (или) фуникулеров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BFEC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Б.9.7</w:t>
            </w:r>
          </w:p>
        </w:tc>
      </w:tr>
      <w:tr w:rsidR="00CD0D9B" w:rsidRPr="001208CC" w14:paraId="0A9BF88E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82AC30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B885DA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пассажирские канатные дороги и (или) фуникулеры, </w:t>
            </w:r>
            <w:r w:rsidRPr="00CD0D9B">
              <w:rPr>
                <w:rFonts w:ascii="Times New Roman" w:hAnsi="Times New Roman" w:cs="Times New Roman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7C8F8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Б.9.8</w:t>
            </w:r>
          </w:p>
        </w:tc>
      </w:tr>
      <w:tr w:rsidR="00CD0D9B" w:rsidRPr="001208CC" w14:paraId="705FE16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C9B1B6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576302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Эксплуатация и капитальный ремонт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CD0D9B">
              <w:rPr>
                <w:rFonts w:ascii="Times New Roman" w:hAnsi="Times New Roman" w:cs="Times New Roman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13E4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Б.9.9</w:t>
            </w:r>
          </w:p>
        </w:tc>
      </w:tr>
      <w:tr w:rsidR="00CD0D9B" w:rsidRPr="001208CC" w14:paraId="0DE37BF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957B0B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4235D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CD0D9B">
              <w:rPr>
                <w:rFonts w:ascii="Times New Roman" w:hAnsi="Times New Roman" w:cs="Times New Roman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9F5B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Б.9.10</w:t>
            </w:r>
          </w:p>
        </w:tc>
      </w:tr>
      <w:tr w:rsidR="00CD0D9B" w:rsidRPr="001208CC" w14:paraId="51C59764" w14:textId="77777777" w:rsidTr="00CD0D9B">
        <w:trPr>
          <w:gridAfter w:val="2"/>
          <w:wAfter w:w="45" w:type="dxa"/>
          <w:trHeight w:val="288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B17858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4542" w:type="dxa"/>
            <w:tcBorders>
              <w:top w:val="nil"/>
              <w:bottom w:val="nil"/>
            </w:tcBorders>
            <w:shd w:val="clear" w:color="auto" w:fill="auto"/>
          </w:tcPr>
          <w:p w14:paraId="006A5ADF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B2CD3CA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 при транспортировании опасных веществ</w:t>
            </w:r>
          </w:p>
        </w:tc>
      </w:tr>
      <w:tr w:rsidR="00CD0D9B" w:rsidRPr="001208CC" w14:paraId="73E390AE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244DC6B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56CCFB2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BC22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Б.10.1</w:t>
            </w:r>
          </w:p>
        </w:tc>
      </w:tr>
      <w:tr w:rsidR="00CD0D9B" w:rsidRPr="001208CC" w14:paraId="7E6A5829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C32467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  <w:r w:rsidRPr="00C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FC71D2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Транспортирование опасных веществ автомобильным транспортом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B7134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Б.10.2</w:t>
            </w:r>
          </w:p>
        </w:tc>
      </w:tr>
      <w:tr w:rsidR="00CD0D9B" w:rsidRPr="001208CC" w14:paraId="49DEBBBC" w14:textId="77777777" w:rsidTr="00CD0D9B">
        <w:trPr>
          <w:gridAfter w:val="1"/>
          <w:wAfter w:w="34" w:type="dxa"/>
          <w:trHeight w:val="1291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50C51BE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Требования промышленной безопасности на объектах хранения </w:t>
            </w:r>
            <w:r w:rsidRPr="00CD0D9B">
              <w:rPr>
                <w:rFonts w:ascii="Times New Roman" w:hAnsi="Times New Roman" w:cs="Times New Roman"/>
              </w:rPr>
              <w:br/>
              <w:t>и переработки растительного сырья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CC1BE6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5571C20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 xml:space="preserve">Требования промышленной безопасности на объектах хранения </w:t>
            </w:r>
            <w:r w:rsidRPr="000E6A04">
              <w:br/>
              <w:t>и переработки растительного сырья</w:t>
            </w:r>
          </w:p>
        </w:tc>
      </w:tr>
      <w:tr w:rsidR="00CD0D9B" w:rsidRPr="001208CC" w14:paraId="25B04457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0D4F969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  <w:r w:rsidRPr="00C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570EA0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CD0D9B">
              <w:rPr>
                <w:rFonts w:ascii="Times New Roman" w:hAnsi="Times New Roman" w:cs="Times New Roman"/>
              </w:rPr>
              <w:br/>
              <w:t xml:space="preserve">и ликвидация объектов хранения </w:t>
            </w:r>
            <w:r w:rsidRPr="00CD0D9B">
              <w:rPr>
                <w:rFonts w:ascii="Times New Roman" w:hAnsi="Times New Roman" w:cs="Times New Roman"/>
              </w:rPr>
              <w:br/>
              <w:t>и переработки растительного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E701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Б.11.1</w:t>
            </w:r>
          </w:p>
        </w:tc>
      </w:tr>
      <w:tr w:rsidR="00CD0D9B" w:rsidRPr="001208CC" w14:paraId="581D658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763A877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3E6C7DA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Разработка проектной, конструкторской </w:t>
            </w:r>
            <w:r w:rsidRPr="00CD0D9B">
              <w:rPr>
                <w:rFonts w:ascii="Times New Roman" w:hAnsi="Times New Roman" w:cs="Times New Roman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C84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Б.11.2</w:t>
            </w:r>
          </w:p>
        </w:tc>
      </w:tr>
      <w:tr w:rsidR="00CD0D9B" w:rsidRPr="001208CC" w14:paraId="70DBE9C8" w14:textId="77777777" w:rsidTr="00CD0D9B">
        <w:trPr>
          <w:gridAfter w:val="6"/>
          <w:wAfter w:w="14202" w:type="dxa"/>
          <w:trHeight w:val="1844"/>
        </w:trPr>
        <w:tc>
          <w:tcPr>
            <w:tcW w:w="681" w:type="dxa"/>
            <w:shd w:val="clear" w:color="auto" w:fill="auto"/>
            <w:vAlign w:val="center"/>
          </w:tcPr>
          <w:p w14:paraId="7ACC090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08486A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CD0D9B">
              <w:rPr>
                <w:rFonts w:ascii="Times New Roman" w:hAnsi="Times New Roman" w:cs="Times New Roman"/>
              </w:rPr>
              <w:t>руконструкция</w:t>
            </w:r>
            <w:proofErr w:type="spellEnd"/>
            <w:r w:rsidRPr="00CD0D9B">
              <w:rPr>
                <w:rFonts w:ascii="Times New Roman" w:hAnsi="Times New Roman" w:cs="Times New Roman"/>
              </w:rPr>
              <w:t xml:space="preserve"> и эксплуатация технических устройств (машин и оборудования), применяемых на объектах хранения </w:t>
            </w:r>
            <w:r w:rsidRPr="00CD0D9B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CD0D9B">
              <w:rPr>
                <w:rFonts w:ascii="Times New Roman" w:hAnsi="Times New Roman" w:cs="Times New Roman"/>
              </w:rPr>
              <w:t>перерабтки</w:t>
            </w:r>
            <w:proofErr w:type="spellEnd"/>
            <w:r w:rsidRPr="00CD0D9B">
              <w:rPr>
                <w:rFonts w:ascii="Times New Roman" w:hAnsi="Times New Roman" w:cs="Times New Roman"/>
              </w:rPr>
              <w:t xml:space="preserve"> растительного сырья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F68F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Б.11.3</w:t>
            </w:r>
          </w:p>
        </w:tc>
      </w:tr>
      <w:tr w:rsidR="00CD0D9B" w:rsidRPr="001208CC" w14:paraId="597A1FA7" w14:textId="77777777" w:rsidTr="00CD0D9B">
        <w:trPr>
          <w:gridAfter w:val="1"/>
          <w:wAfter w:w="34" w:type="dxa"/>
          <w:trHeight w:val="838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3FA49FA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8DCF91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060B7DB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промышленной безопасности, относящиеся к взрывным работам</w:t>
            </w:r>
          </w:p>
        </w:tc>
      </w:tr>
      <w:tr w:rsidR="00CD0D9B" w:rsidRPr="001208CC" w14:paraId="0DB4FAC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D1D345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46EC6C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 xml:space="preserve">Взрывные работы в подземных выработках </w:t>
            </w:r>
            <w:r w:rsidRPr="00CD0D9B">
              <w:rPr>
                <w:rFonts w:ascii="Times New Roman" w:hAnsi="Times New Roman" w:cs="Times New Roman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CD0D9B">
              <w:rPr>
                <w:rFonts w:ascii="Times New Roman" w:hAnsi="Times New Roman" w:cs="Times New Roman"/>
              </w:rPr>
              <w:br/>
              <w:t xml:space="preserve">(не опасных) по газу или пыли, </w:t>
            </w:r>
            <w:r w:rsidRPr="00CD0D9B">
              <w:rPr>
                <w:rFonts w:ascii="Times New Roman" w:hAnsi="Times New Roman" w:cs="Times New Roman"/>
              </w:rPr>
              <w:br/>
              <w:t>и специальные взрывные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D795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Б.12.1</w:t>
            </w:r>
          </w:p>
        </w:tc>
      </w:tr>
      <w:tr w:rsidR="00CD0D9B" w:rsidRPr="001208CC" w14:paraId="671310A3" w14:textId="77777777" w:rsidTr="00CD0D9B">
        <w:trPr>
          <w:gridAfter w:val="6"/>
          <w:wAfter w:w="14202" w:type="dxa"/>
          <w:trHeight w:val="860"/>
        </w:trPr>
        <w:tc>
          <w:tcPr>
            <w:tcW w:w="681" w:type="dxa"/>
            <w:shd w:val="clear" w:color="auto" w:fill="auto"/>
            <w:vAlign w:val="center"/>
          </w:tcPr>
          <w:p w14:paraId="7304E3D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7</w:t>
            </w:r>
            <w:r w:rsidRPr="00CD0D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1DA61A4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C02C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Б.12.2</w:t>
            </w:r>
          </w:p>
        </w:tc>
      </w:tr>
      <w:tr w:rsidR="00CD0D9B" w:rsidRPr="001208CC" w14:paraId="0FA27683" w14:textId="77777777" w:rsidTr="00CD0D9B">
        <w:trPr>
          <w:gridAfter w:val="1"/>
          <w:wAfter w:w="34" w:type="dxa"/>
          <w:trHeight w:val="947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61722B95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безопасности гидротехнических сооружений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FEE252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43D52E9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безопасности гидротехнических сооружений</w:t>
            </w:r>
          </w:p>
        </w:tc>
      </w:tr>
      <w:tr w:rsidR="00CD0D9B" w:rsidRPr="001208CC" w14:paraId="2FD14FDB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6A9261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2279B3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Гидротехнические сооружения объектов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AA32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В.1</w:t>
            </w:r>
          </w:p>
        </w:tc>
      </w:tr>
      <w:tr w:rsidR="00CD0D9B" w:rsidRPr="001208CC" w14:paraId="78FFEF5A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BF162BF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665F93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Гидротехнические сооружения объектов энергетики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6F69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В.2</w:t>
            </w:r>
          </w:p>
        </w:tc>
      </w:tr>
      <w:tr w:rsidR="00CD0D9B" w:rsidRPr="001208CC" w14:paraId="49B1FD34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0D8E356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23A26A1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C890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В.3</w:t>
            </w:r>
          </w:p>
        </w:tc>
      </w:tr>
      <w:tr w:rsidR="00CD0D9B" w:rsidRPr="001208CC" w14:paraId="59AC56A6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4C4B930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A55276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641E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В.4</w:t>
            </w:r>
          </w:p>
        </w:tc>
      </w:tr>
      <w:tr w:rsidR="00CD0D9B" w:rsidRPr="001208CC" w14:paraId="1204C87E" w14:textId="77777777" w:rsidTr="00CD0D9B">
        <w:trPr>
          <w:gridAfter w:val="1"/>
          <w:wAfter w:w="34" w:type="dxa"/>
          <w:trHeight w:val="994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4384FCA4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lastRenderedPageBreak/>
              <w:t>Требования к порядку работы в электроустановках потребителей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DCED5A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98A845D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к порядку работы в электроустановках потребителей</w:t>
            </w:r>
          </w:p>
        </w:tc>
      </w:tr>
      <w:tr w:rsidR="00CD0D9B" w:rsidRPr="001208CC" w14:paraId="03987AD5" w14:textId="77777777" w:rsidTr="00CD0D9B">
        <w:trPr>
          <w:gridAfter w:val="6"/>
          <w:wAfter w:w="14202" w:type="dxa"/>
          <w:trHeight w:val="559"/>
        </w:trPr>
        <w:tc>
          <w:tcPr>
            <w:tcW w:w="681" w:type="dxa"/>
            <w:shd w:val="clear" w:color="auto" w:fill="auto"/>
            <w:vAlign w:val="center"/>
          </w:tcPr>
          <w:p w14:paraId="5C8C420B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BCE89A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электроустановок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835D2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Г.1.1</w:t>
            </w:r>
          </w:p>
        </w:tc>
      </w:tr>
      <w:tr w:rsidR="00CD0D9B" w:rsidRPr="001208CC" w14:paraId="5C432EBC" w14:textId="77777777" w:rsidTr="00CD0D9B">
        <w:trPr>
          <w:gridAfter w:val="1"/>
          <w:wAfter w:w="34" w:type="dxa"/>
          <w:trHeight w:val="691"/>
        </w:trPr>
        <w:tc>
          <w:tcPr>
            <w:tcW w:w="10773" w:type="dxa"/>
            <w:gridSpan w:val="3"/>
            <w:shd w:val="clear" w:color="auto" w:fill="auto"/>
            <w:vAlign w:val="center"/>
          </w:tcPr>
          <w:p w14:paraId="0BACE791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Требования к эксплуатации электрических станций и сетей</w:t>
            </w:r>
          </w:p>
        </w:tc>
        <w:tc>
          <w:tcPr>
            <w:tcW w:w="4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3C6345" w14:textId="77777777" w:rsidR="00CD0D9B" w:rsidRPr="000E6A04" w:rsidRDefault="00CD0D9B" w:rsidP="00FD34A3">
            <w:pPr>
              <w:spacing w:line="360" w:lineRule="auto"/>
              <w:jc w:val="center"/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EB90D62" w14:textId="77777777" w:rsidR="00CD0D9B" w:rsidRPr="000E6A04" w:rsidRDefault="00CD0D9B" w:rsidP="00FD34A3">
            <w:pPr>
              <w:spacing w:line="360" w:lineRule="auto"/>
              <w:jc w:val="center"/>
            </w:pPr>
            <w:r w:rsidRPr="000E6A04">
              <w:t>Требования к эксплуатации электрических станций и сетей</w:t>
            </w:r>
          </w:p>
        </w:tc>
      </w:tr>
      <w:tr w:rsidR="00CD0D9B" w:rsidRPr="001208CC" w14:paraId="46DFF028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864D3B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6F1BD3A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тепловых электрических 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366EA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Г.2.1</w:t>
            </w:r>
          </w:p>
        </w:tc>
      </w:tr>
      <w:tr w:rsidR="00CD0D9B" w:rsidRPr="001208CC" w14:paraId="790C300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180CFD8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  <w:lang w:val="en-US"/>
              </w:rPr>
              <w:t>8</w:t>
            </w:r>
            <w:r w:rsidRPr="00CD0D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56628F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электрических сетей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D4850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Г.2.2</w:t>
            </w:r>
          </w:p>
        </w:tc>
      </w:tr>
      <w:tr w:rsidR="00CD0D9B" w:rsidRPr="001208CC" w14:paraId="2CC8F672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639C60D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013B737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гидроэлектростанций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97CE3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Г.2.3</w:t>
            </w:r>
          </w:p>
        </w:tc>
      </w:tr>
      <w:tr w:rsidR="00CD0D9B" w:rsidRPr="001208CC" w14:paraId="71C53340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4A33A8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7508E89D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Эксплуатация объектов возобновляемых источников энергии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0C93E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Г.2.4</w:t>
            </w:r>
          </w:p>
        </w:tc>
      </w:tr>
      <w:tr w:rsidR="00CD0D9B" w:rsidRPr="001208CC" w14:paraId="4491456D" w14:textId="77777777" w:rsidTr="00CD0D9B">
        <w:trPr>
          <w:gridAfter w:val="6"/>
          <w:wAfter w:w="14202" w:type="dxa"/>
        </w:trPr>
        <w:tc>
          <w:tcPr>
            <w:tcW w:w="681" w:type="dxa"/>
            <w:shd w:val="clear" w:color="auto" w:fill="auto"/>
            <w:vAlign w:val="center"/>
          </w:tcPr>
          <w:p w14:paraId="354C1576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2E02968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A156F2" w14:textId="77777777" w:rsidR="00CD0D9B" w:rsidRPr="00CD0D9B" w:rsidRDefault="00CD0D9B" w:rsidP="00FD34A3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D0D9B">
              <w:rPr>
                <w:rFonts w:ascii="Times New Roman" w:hAnsi="Times New Roman" w:cs="Times New Roman"/>
              </w:rPr>
              <w:t>Г.2.5</w:t>
            </w:r>
          </w:p>
        </w:tc>
      </w:tr>
    </w:tbl>
    <w:p w14:paraId="14213354" w14:textId="77777777" w:rsidR="00CD0D9B" w:rsidRDefault="00CD0D9B" w:rsidP="00CD0D9B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60250C16" w14:textId="77777777" w:rsidR="0081314D" w:rsidRPr="00933714" w:rsidRDefault="0081314D" w:rsidP="0081314D">
      <w:pPr>
        <w:spacing w:after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33714">
        <w:rPr>
          <w:rFonts w:ascii="Times New Roman" w:eastAsia="Times New Roman" w:hAnsi="Times New Roman" w:cs="Times New Roman"/>
          <w:sz w:val="23"/>
          <w:szCs w:val="23"/>
        </w:rPr>
        <w:t xml:space="preserve">Очное обучение проходит </w:t>
      </w:r>
      <w:r w:rsidRPr="00933714">
        <w:rPr>
          <w:rFonts w:ascii="Times New Roman" w:eastAsia="Times New Roman" w:hAnsi="Times New Roman" w:cs="Times New Roman"/>
          <w:b/>
          <w:bCs/>
          <w:sz w:val="23"/>
          <w:szCs w:val="23"/>
        </w:rPr>
        <w:t>по адресам</w:t>
      </w:r>
      <w:r w:rsidRPr="00933714">
        <w:rPr>
          <w:rFonts w:ascii="Times New Roman" w:eastAsia="Times New Roman" w:hAnsi="Times New Roman" w:cs="Times New Roman"/>
          <w:sz w:val="23"/>
          <w:szCs w:val="23"/>
        </w:rPr>
        <w:t xml:space="preserve">: г. Иркутск, ул. Гоголя,80 ост. Шмидта и ул. Рабочая 2 А /4 оф 515 БЦ Премьер ост. Графа Сперанского </w:t>
      </w:r>
    </w:p>
    <w:p w14:paraId="23B954AD" w14:textId="77777777" w:rsidR="0081314D" w:rsidRPr="00933714" w:rsidRDefault="0081314D" w:rsidP="0081314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sz w:val="23"/>
          <w:szCs w:val="23"/>
        </w:rPr>
        <w:t>Дистанционное обучение</w:t>
      </w:r>
      <w:r w:rsidRPr="00933714">
        <w:rPr>
          <w:rFonts w:ascii="Times New Roman" w:hAnsi="Times New Roman" w:cs="Times New Roman"/>
          <w:sz w:val="23"/>
          <w:szCs w:val="23"/>
        </w:rPr>
        <w:t xml:space="preserve"> проводится на электронной площадке </w:t>
      </w:r>
      <w:hyperlink r:id="rId8" w:history="1">
        <w:r w:rsidRPr="00933714">
          <w:rPr>
            <w:rStyle w:val="ae"/>
            <w:rFonts w:ascii="Times New Roman" w:hAnsi="Times New Roman" w:cs="Times New Roman"/>
            <w:sz w:val="23"/>
            <w:szCs w:val="23"/>
          </w:rPr>
          <w:t>https://sdo.levober.ru/</w:t>
        </w:r>
      </w:hyperlink>
      <w:r w:rsidRPr="00933714">
        <w:rPr>
          <w:rFonts w:ascii="Times New Roman" w:hAnsi="Times New Roman" w:cs="Times New Roman"/>
          <w:sz w:val="23"/>
          <w:szCs w:val="23"/>
        </w:rPr>
        <w:t xml:space="preserve"> . Каждому слушателю присылают логин и пароль для входа на площадку, где размещены все учебные материалы.</w:t>
      </w:r>
    </w:p>
    <w:p w14:paraId="17F24884" w14:textId="77777777" w:rsidR="0081314D" w:rsidRPr="00933714" w:rsidRDefault="0081314D" w:rsidP="0081314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4D4B75C" w14:textId="77777777" w:rsidR="0081314D" w:rsidRPr="00933714" w:rsidRDefault="0081314D" w:rsidP="0081314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 окончании курсов выдается, протокол проверки знаний (по повышению квалификации выдается Удостоверение, по проф. переподготовке Диплом), акт выполненных работ.</w:t>
      </w:r>
    </w:p>
    <w:p w14:paraId="273CA67C" w14:textId="77777777" w:rsidR="00CC3FC1" w:rsidRPr="00933714" w:rsidRDefault="00CC3FC1" w:rsidP="00CC3FC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CCBA2BC" w14:textId="77777777" w:rsidR="00CC3FC1" w:rsidRPr="00933714" w:rsidRDefault="00CC3FC1" w:rsidP="00CC3FC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sz w:val="23"/>
          <w:szCs w:val="23"/>
        </w:rPr>
        <w:t>Рекомендации и отзывы</w:t>
      </w:r>
      <w:r w:rsidRPr="00933714">
        <w:rPr>
          <w:rFonts w:ascii="Times New Roman" w:hAnsi="Times New Roman" w:cs="Times New Roman"/>
          <w:sz w:val="23"/>
          <w:szCs w:val="23"/>
        </w:rPr>
        <w:t xml:space="preserve"> предприятий о наших курсах вы можете посмотреть на нашем сайте </w:t>
      </w:r>
      <w:hyperlink r:id="rId9" w:history="1">
        <w:r w:rsidRPr="00933714">
          <w:rPr>
            <w:rStyle w:val="ae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Pr="00933714">
          <w:rPr>
            <w:rStyle w:val="ae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933714">
          <w:rPr>
            <w:rStyle w:val="ae"/>
            <w:rFonts w:ascii="Times New Roman" w:hAnsi="Times New Roman" w:cs="Times New Roman"/>
            <w:sz w:val="23"/>
            <w:szCs w:val="23"/>
            <w:lang w:val="en-US"/>
          </w:rPr>
          <w:t>levober</w:t>
        </w:r>
        <w:proofErr w:type="spellEnd"/>
        <w:r w:rsidRPr="00933714">
          <w:rPr>
            <w:rStyle w:val="ae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Pr="00933714">
          <w:rPr>
            <w:rStyle w:val="ae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Pr="0093371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2EEF46" w14:textId="77777777" w:rsidR="00CC3FC1" w:rsidRPr="00933714" w:rsidRDefault="00CC3FC1" w:rsidP="00CC3FC1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33714">
        <w:rPr>
          <w:rFonts w:ascii="Times New Roman" w:hAnsi="Times New Roman" w:cs="Times New Roman"/>
          <w:b/>
          <w:bCs/>
          <w:sz w:val="23"/>
          <w:szCs w:val="23"/>
        </w:rPr>
        <w:t>Материально техническое обеспечение, обзор:</w:t>
      </w:r>
    </w:p>
    <w:p w14:paraId="229E1644" w14:textId="77777777" w:rsidR="00CC3FC1" w:rsidRDefault="00CC3FC1" w:rsidP="00CC3FC1">
      <w:pPr>
        <w:tabs>
          <w:tab w:val="left" w:pos="2304"/>
        </w:tabs>
        <w:jc w:val="both"/>
        <w:rPr>
          <w:rFonts w:ascii="Aptos" w:hAnsi="Aptos"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1F7199" wp14:editId="1355B0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0000" cy="1440000"/>
            <wp:effectExtent l="0" t="0" r="8255" b="8255"/>
            <wp:wrapSquare wrapText="bothSides"/>
            <wp:docPr id="8" name="Рисунок 8" descr="Изображение выглядит как шаблон, Графика, искусство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шаблон, Графика, искусство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tos" w:hAnsi="Aptos" w:cstheme="minorHAnsi"/>
          <w:b/>
          <w:bCs/>
          <w:sz w:val="20"/>
          <w:szCs w:val="20"/>
        </w:rPr>
        <w:tab/>
        <w:t xml:space="preserve">              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59736213" wp14:editId="3A866B63">
            <wp:extent cx="1440000" cy="1440000"/>
            <wp:effectExtent l="0" t="0" r="8255" b="8255"/>
            <wp:docPr id="9" name="Рисунок 9" descr="Изображение выглядит как шаблон, белый, дизайн, кроссворд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шаблон, белый, дизайн, кроссворд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 xml:space="preserve">                             </w:t>
      </w: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51D291CD" wp14:editId="16304156">
            <wp:extent cx="1438910" cy="1438910"/>
            <wp:effectExtent l="0" t="0" r="8890" b="8890"/>
            <wp:docPr id="177582477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8ED45" w14:textId="77777777" w:rsidR="00CC3FC1" w:rsidRDefault="00CC3FC1" w:rsidP="00CC3FC1">
      <w:pPr>
        <w:tabs>
          <w:tab w:val="left" w:pos="2304"/>
        </w:tabs>
        <w:jc w:val="both"/>
        <w:rPr>
          <w:rFonts w:ascii="Aptos" w:hAnsi="Aptos" w:cstheme="minorHAnsi"/>
          <w:b/>
          <w:bCs/>
          <w:sz w:val="20"/>
          <w:szCs w:val="20"/>
        </w:rPr>
      </w:pPr>
      <w:r w:rsidRPr="00471191">
        <w:rPr>
          <w:rFonts w:ascii="Aptos" w:hAnsi="Aptos" w:cstheme="minorHAnsi"/>
          <w:b/>
          <w:bCs/>
          <w:sz w:val="20"/>
          <w:szCs w:val="20"/>
        </w:rPr>
        <w:t>Видео с наших занятий:</w:t>
      </w:r>
    </w:p>
    <w:p w14:paraId="28433D3F" w14:textId="77777777" w:rsidR="00CC3FC1" w:rsidRPr="00933714" w:rsidRDefault="00CC3FC1" w:rsidP="00CC3FC1">
      <w:pPr>
        <w:tabs>
          <w:tab w:val="left" w:pos="2304"/>
          <w:tab w:val="left" w:pos="7476"/>
          <w:tab w:val="left" w:pos="8040"/>
        </w:tabs>
        <w:jc w:val="both"/>
        <w:rPr>
          <w:rFonts w:ascii="Aptos" w:hAnsi="Aptos" w:cstheme="minorHAnsi"/>
          <w:b/>
          <w:bCs/>
          <w:sz w:val="20"/>
          <w:szCs w:val="20"/>
        </w:rPr>
      </w:pP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54474E3E" wp14:editId="4E917DBC">
            <wp:extent cx="1438910" cy="1438910"/>
            <wp:effectExtent l="0" t="0" r="8890" b="8890"/>
            <wp:docPr id="197780339" name="Рисунок 3" descr="Изображение выглядит как шаблон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80339" name="Рисунок 3" descr="Изображение выглядит как шаблон, бел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 xml:space="preserve">                             </w:t>
      </w: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3E916DA3" wp14:editId="6C27E5F9">
            <wp:extent cx="1438910" cy="1438910"/>
            <wp:effectExtent l="0" t="0" r="8890" b="8890"/>
            <wp:docPr id="1993856123" name="Рисунок 4" descr="Изображение выглядит как шаблон, белый, кроссворд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856123" name="Рисунок 4" descr="Изображение выглядит как шаблон, белый, кроссворд,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 xml:space="preserve">                             </w:t>
      </w:r>
      <w:r>
        <w:rPr>
          <w:rFonts w:ascii="Aptos" w:hAnsi="Aptos" w:cstheme="minorHAnsi"/>
          <w:b/>
          <w:bCs/>
          <w:noProof/>
          <w:sz w:val="20"/>
          <w:szCs w:val="20"/>
        </w:rPr>
        <w:drawing>
          <wp:inline distT="0" distB="0" distL="0" distR="0" wp14:anchorId="51AE608A" wp14:editId="29BA7B4E">
            <wp:extent cx="1438910" cy="1438910"/>
            <wp:effectExtent l="0" t="0" r="8890" b="8890"/>
            <wp:docPr id="344493509" name="Рисунок 6" descr="Изображение выглядит как шаблон, белый, кроссворд, монохром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93509" name="Рисунок 6" descr="Изображение выглядит как шаблон, белый, кроссворд, монохром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 w:cstheme="minorHAnsi"/>
          <w:b/>
          <w:bCs/>
          <w:sz w:val="20"/>
          <w:szCs w:val="20"/>
        </w:rPr>
        <w:tab/>
      </w:r>
    </w:p>
    <w:p w14:paraId="369150CF" w14:textId="77777777" w:rsidR="00CC3FC1" w:rsidRPr="00397B66" w:rsidRDefault="00CC3FC1" w:rsidP="00CC3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97B6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Порядок оплаты </w:t>
      </w:r>
      <w:proofErr w:type="gramStart"/>
      <w:r w:rsidRPr="00397B6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за обучение</w:t>
      </w:r>
      <w:proofErr w:type="gramEnd"/>
      <w:r w:rsidRPr="00397B66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7FD5F481" w14:textId="77777777" w:rsidR="00CC3FC1" w:rsidRPr="00397B66" w:rsidRDefault="00CC3FC1" w:rsidP="00CC3FC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97B6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lastRenderedPageBreak/>
        <w:t>Оплата осуществляется путем безналичного перечисления денежных средств на расчетный счет Исполнителя. Услуги Исполнителя НДС не облагаются в соответствии со статьей 346.11 гл.26.2 НК РФ.</w:t>
      </w:r>
    </w:p>
    <w:p w14:paraId="22D1CFD2" w14:textId="77777777" w:rsidR="00CC3FC1" w:rsidRPr="008E35A5" w:rsidRDefault="00CC3FC1" w:rsidP="00CC3FC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61E7577" w14:textId="27DD6D3A" w:rsidR="00CC3FC1" w:rsidRPr="00933714" w:rsidRDefault="008E35A5" w:rsidP="00CC3FC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397867" wp14:editId="39EA2053">
            <wp:simplePos x="0" y="0"/>
            <wp:positionH relativeFrom="column">
              <wp:posOffset>790575</wp:posOffset>
            </wp:positionH>
            <wp:positionV relativeFrom="paragraph">
              <wp:posOffset>210185</wp:posOffset>
            </wp:positionV>
            <wp:extent cx="1548000" cy="1548000"/>
            <wp:effectExtent l="0" t="0" r="1905" b="1905"/>
            <wp:wrapNone/>
            <wp:docPr id="218799929" name="Рисунок 218799929" descr="Изображение выглядит как круг, эмблема, логотип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99929" name="Рисунок 218799929" descr="Изображение выглядит как круг, эмблема, логотип, символ&#10;&#10;Автоматически созданное описание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FC1" w:rsidRPr="00933714">
        <w:rPr>
          <w:rFonts w:ascii="Calibri" w:eastAsia="Calibri" w:hAnsi="Calibri" w:cs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92F9FD9" wp14:editId="16D7E449">
            <wp:simplePos x="0" y="0"/>
            <wp:positionH relativeFrom="margin">
              <wp:posOffset>40005</wp:posOffset>
            </wp:positionH>
            <wp:positionV relativeFrom="paragraph">
              <wp:posOffset>82550</wp:posOffset>
            </wp:positionV>
            <wp:extent cx="963295" cy="640080"/>
            <wp:effectExtent l="0" t="0" r="8255" b="7620"/>
            <wp:wrapNone/>
            <wp:docPr id="2" name="Рисунок 2" descr="Изображение выглядит как текст, легк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легк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5A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Генеральный директор ООО УЦ «Байкальский центр образования»</w:t>
      </w:r>
      <w:r w:rsidRPr="00F54535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CC3FC1" w:rsidRPr="009337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</w:t>
      </w:r>
    </w:p>
    <w:p w14:paraId="398D4FB1" w14:textId="6C439EB2" w:rsidR="00CC3FC1" w:rsidRPr="00933714" w:rsidRDefault="00CC3FC1" w:rsidP="00CC3FC1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3371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___________________/Бражников Александр Александрович </w:t>
      </w:r>
    </w:p>
    <w:p w14:paraId="41AD22DE" w14:textId="629BAC9E" w:rsidR="00CC3FC1" w:rsidRPr="00332A80" w:rsidRDefault="00CC3FC1" w:rsidP="008E35A5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3FED056B" w14:textId="77777777" w:rsidR="00CC3FC1" w:rsidRDefault="00CC3FC1">
      <w:pPr>
        <w:rPr>
          <w:rFonts w:ascii="Times New Roman" w:hAnsi="Times New Roman" w:cs="Times New Roman"/>
        </w:rPr>
      </w:pPr>
    </w:p>
    <w:p w14:paraId="293B04ED" w14:textId="21B495A4" w:rsidR="00CC3FC1" w:rsidRDefault="00CC3FC1">
      <w:pPr>
        <w:rPr>
          <w:rFonts w:ascii="Times New Roman" w:hAnsi="Times New Roman" w:cs="Times New Roman"/>
        </w:rPr>
      </w:pPr>
    </w:p>
    <w:p w14:paraId="1400ADB7" w14:textId="77777777" w:rsidR="00CC3FC1" w:rsidRDefault="00CC3FC1">
      <w:pPr>
        <w:rPr>
          <w:rFonts w:ascii="Times New Roman" w:hAnsi="Times New Roman" w:cs="Times New Roman"/>
        </w:rPr>
      </w:pPr>
    </w:p>
    <w:p w14:paraId="34D63E38" w14:textId="77777777" w:rsidR="00CC3FC1" w:rsidRDefault="00CC3FC1">
      <w:pPr>
        <w:rPr>
          <w:rFonts w:ascii="Times New Roman" w:hAnsi="Times New Roman" w:cs="Times New Roman"/>
        </w:rPr>
      </w:pPr>
    </w:p>
    <w:p w14:paraId="02B1541D" w14:textId="77777777" w:rsidR="00CC3FC1" w:rsidRDefault="00CC3FC1">
      <w:pPr>
        <w:rPr>
          <w:rFonts w:ascii="Times New Roman" w:hAnsi="Times New Roman" w:cs="Times New Roman"/>
        </w:rPr>
      </w:pPr>
    </w:p>
    <w:p w14:paraId="2B03A340" w14:textId="77777777" w:rsidR="00CC3FC1" w:rsidRDefault="00CC3FC1">
      <w:pPr>
        <w:rPr>
          <w:rFonts w:ascii="Times New Roman" w:hAnsi="Times New Roman" w:cs="Times New Roman"/>
        </w:rPr>
      </w:pPr>
    </w:p>
    <w:p w14:paraId="56FEC53F" w14:textId="77777777" w:rsidR="00CC3FC1" w:rsidRPr="00A43F34" w:rsidRDefault="00CC3FC1">
      <w:pPr>
        <w:rPr>
          <w:rFonts w:ascii="Times New Roman" w:hAnsi="Times New Roman" w:cs="Times New Roman"/>
        </w:rPr>
      </w:pPr>
    </w:p>
    <w:sectPr w:rsidR="00CC3FC1" w:rsidRPr="00A43F34" w:rsidSect="008067CA">
      <w:headerReference w:type="default" r:id="rId18"/>
      <w:headerReference w:type="first" r:id="rId19"/>
      <w:pgSz w:w="11906" w:h="16838"/>
      <w:pgMar w:top="142" w:right="720" w:bottom="142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8D85" w14:textId="77777777" w:rsidR="008067CA" w:rsidRDefault="008067CA" w:rsidP="00C4231B">
      <w:pPr>
        <w:spacing w:after="0" w:line="240" w:lineRule="auto"/>
      </w:pPr>
      <w:r>
        <w:separator/>
      </w:r>
    </w:p>
  </w:endnote>
  <w:endnote w:type="continuationSeparator" w:id="0">
    <w:p w14:paraId="37D7C9D7" w14:textId="77777777" w:rsidR="008067CA" w:rsidRDefault="008067CA" w:rsidP="00C4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C864" w14:textId="77777777" w:rsidR="008067CA" w:rsidRDefault="008067CA" w:rsidP="00C4231B">
      <w:pPr>
        <w:spacing w:after="0" w:line="240" w:lineRule="auto"/>
      </w:pPr>
      <w:r>
        <w:separator/>
      </w:r>
    </w:p>
  </w:footnote>
  <w:footnote w:type="continuationSeparator" w:id="0">
    <w:p w14:paraId="1EDC432D" w14:textId="77777777" w:rsidR="008067CA" w:rsidRDefault="008067CA" w:rsidP="00C4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8C7C" w14:textId="77777777" w:rsidR="00054BBA" w:rsidRPr="001D762C" w:rsidRDefault="00054BBA" w:rsidP="00565BBA">
    <w:pPr>
      <w:spacing w:after="0" w:line="240" w:lineRule="atLeast"/>
      <w:ind w:left="-99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</w:t>
    </w:r>
  </w:p>
  <w:p w14:paraId="42FE4CE9" w14:textId="77777777" w:rsidR="00054BBA" w:rsidRPr="001D762C" w:rsidRDefault="00054BBA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DE0" w14:textId="283774D1" w:rsidR="00054BBA" w:rsidRDefault="00054BBA" w:rsidP="009A6C87">
    <w:pPr>
      <w:pStyle w:val="a5"/>
      <w:jc w:val="right"/>
    </w:pPr>
  </w:p>
  <w:p w14:paraId="243A4C59" w14:textId="77777777" w:rsidR="00054BBA" w:rsidRDefault="00054BBA" w:rsidP="00115996">
    <w:pPr>
      <w:spacing w:after="0" w:line="240" w:lineRule="atLeast"/>
      <w:ind w:left="-993"/>
      <w:jc w:val="center"/>
    </w:pPr>
    <w:r>
      <w:rPr>
        <w:rFonts w:ascii="Times New Roman" w:hAnsi="Times New Roman" w:cs="Times New Roman"/>
        <w:b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4D1"/>
    <w:multiLevelType w:val="hybridMultilevel"/>
    <w:tmpl w:val="C52CC7D4"/>
    <w:lvl w:ilvl="0" w:tplc="20C0C86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F89"/>
    <w:multiLevelType w:val="hybridMultilevel"/>
    <w:tmpl w:val="B07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C3F"/>
    <w:multiLevelType w:val="hybridMultilevel"/>
    <w:tmpl w:val="A5C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3E11"/>
    <w:multiLevelType w:val="hybridMultilevel"/>
    <w:tmpl w:val="9DCE7116"/>
    <w:lvl w:ilvl="0" w:tplc="9D66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F369A"/>
    <w:multiLevelType w:val="hybridMultilevel"/>
    <w:tmpl w:val="FC0E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19A2"/>
    <w:multiLevelType w:val="hybridMultilevel"/>
    <w:tmpl w:val="951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5651"/>
    <w:multiLevelType w:val="hybridMultilevel"/>
    <w:tmpl w:val="922A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6690"/>
    <w:multiLevelType w:val="hybridMultilevel"/>
    <w:tmpl w:val="695C595A"/>
    <w:lvl w:ilvl="0" w:tplc="31005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700B"/>
    <w:multiLevelType w:val="hybridMultilevel"/>
    <w:tmpl w:val="920ECB0E"/>
    <w:lvl w:ilvl="0" w:tplc="71961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453"/>
    <w:multiLevelType w:val="hybridMultilevel"/>
    <w:tmpl w:val="6AF2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3294"/>
    <w:multiLevelType w:val="hybridMultilevel"/>
    <w:tmpl w:val="EBA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AB5"/>
    <w:multiLevelType w:val="hybridMultilevel"/>
    <w:tmpl w:val="D64C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2E2A"/>
    <w:multiLevelType w:val="hybridMultilevel"/>
    <w:tmpl w:val="7F1A7A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6691">
    <w:abstractNumId w:val="2"/>
  </w:num>
  <w:num w:numId="2" w16cid:durableId="1779399816">
    <w:abstractNumId w:val="4"/>
  </w:num>
  <w:num w:numId="3" w16cid:durableId="146408050">
    <w:abstractNumId w:val="5"/>
  </w:num>
  <w:num w:numId="4" w16cid:durableId="983508399">
    <w:abstractNumId w:val="3"/>
  </w:num>
  <w:num w:numId="5" w16cid:durableId="861742648">
    <w:abstractNumId w:val="1"/>
  </w:num>
  <w:num w:numId="6" w16cid:durableId="772210835">
    <w:abstractNumId w:val="6"/>
  </w:num>
  <w:num w:numId="7" w16cid:durableId="338847037">
    <w:abstractNumId w:val="0"/>
  </w:num>
  <w:num w:numId="8" w16cid:durableId="1268612535">
    <w:abstractNumId w:val="12"/>
  </w:num>
  <w:num w:numId="9" w16cid:durableId="306979174">
    <w:abstractNumId w:val="11"/>
  </w:num>
  <w:num w:numId="10" w16cid:durableId="1457069178">
    <w:abstractNumId w:val="8"/>
  </w:num>
  <w:num w:numId="11" w16cid:durableId="1051733343">
    <w:abstractNumId w:val="7"/>
  </w:num>
  <w:num w:numId="12" w16cid:durableId="2087341393">
    <w:abstractNumId w:val="10"/>
  </w:num>
  <w:num w:numId="13" w16cid:durableId="721631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6F"/>
    <w:rsid w:val="00002544"/>
    <w:rsid w:val="0000379C"/>
    <w:rsid w:val="00006B40"/>
    <w:rsid w:val="00023532"/>
    <w:rsid w:val="00024462"/>
    <w:rsid w:val="00033C0E"/>
    <w:rsid w:val="00046F77"/>
    <w:rsid w:val="00050570"/>
    <w:rsid w:val="00054BBA"/>
    <w:rsid w:val="00056161"/>
    <w:rsid w:val="000563F7"/>
    <w:rsid w:val="0006011D"/>
    <w:rsid w:val="00061421"/>
    <w:rsid w:val="00061ED3"/>
    <w:rsid w:val="00062AE3"/>
    <w:rsid w:val="0006367C"/>
    <w:rsid w:val="00066522"/>
    <w:rsid w:val="00072410"/>
    <w:rsid w:val="00072FA0"/>
    <w:rsid w:val="0007511F"/>
    <w:rsid w:val="000817D1"/>
    <w:rsid w:val="00084C62"/>
    <w:rsid w:val="000A53B8"/>
    <w:rsid w:val="000B2AA2"/>
    <w:rsid w:val="000B6662"/>
    <w:rsid w:val="000C1A31"/>
    <w:rsid w:val="000C5319"/>
    <w:rsid w:val="000D19D1"/>
    <w:rsid w:val="000F35CB"/>
    <w:rsid w:val="000F3AE9"/>
    <w:rsid w:val="000F68CF"/>
    <w:rsid w:val="00101C66"/>
    <w:rsid w:val="00101FB4"/>
    <w:rsid w:val="00110528"/>
    <w:rsid w:val="00115513"/>
    <w:rsid w:val="00115996"/>
    <w:rsid w:val="00115A87"/>
    <w:rsid w:val="001248A9"/>
    <w:rsid w:val="00124B7D"/>
    <w:rsid w:val="001252E7"/>
    <w:rsid w:val="00126D2E"/>
    <w:rsid w:val="00161912"/>
    <w:rsid w:val="00162FEC"/>
    <w:rsid w:val="001650A3"/>
    <w:rsid w:val="00165C8A"/>
    <w:rsid w:val="00166810"/>
    <w:rsid w:val="00167EDA"/>
    <w:rsid w:val="00171FA5"/>
    <w:rsid w:val="00172CC6"/>
    <w:rsid w:val="00177FC7"/>
    <w:rsid w:val="0018153F"/>
    <w:rsid w:val="0018473E"/>
    <w:rsid w:val="00196259"/>
    <w:rsid w:val="001A6EF8"/>
    <w:rsid w:val="001B3DAD"/>
    <w:rsid w:val="001B491F"/>
    <w:rsid w:val="001B4E64"/>
    <w:rsid w:val="001B6B5E"/>
    <w:rsid w:val="001C5DCF"/>
    <w:rsid w:val="001D3638"/>
    <w:rsid w:val="001D429A"/>
    <w:rsid w:val="001D5D48"/>
    <w:rsid w:val="001D762C"/>
    <w:rsid w:val="001E1AF6"/>
    <w:rsid w:val="001E3C28"/>
    <w:rsid w:val="001E4413"/>
    <w:rsid w:val="001E61F6"/>
    <w:rsid w:val="00203E50"/>
    <w:rsid w:val="002144AD"/>
    <w:rsid w:val="0022024F"/>
    <w:rsid w:val="00232042"/>
    <w:rsid w:val="00242187"/>
    <w:rsid w:val="00252DCD"/>
    <w:rsid w:val="0025353C"/>
    <w:rsid w:val="00253679"/>
    <w:rsid w:val="002561AB"/>
    <w:rsid w:val="0026511C"/>
    <w:rsid w:val="0027332A"/>
    <w:rsid w:val="00274E4A"/>
    <w:rsid w:val="00275670"/>
    <w:rsid w:val="00281049"/>
    <w:rsid w:val="00286C0D"/>
    <w:rsid w:val="00287CF3"/>
    <w:rsid w:val="00290DBD"/>
    <w:rsid w:val="00291FD9"/>
    <w:rsid w:val="002922AB"/>
    <w:rsid w:val="002970D3"/>
    <w:rsid w:val="002A27F2"/>
    <w:rsid w:val="002B0312"/>
    <w:rsid w:val="002B2A92"/>
    <w:rsid w:val="002B6094"/>
    <w:rsid w:val="002B6971"/>
    <w:rsid w:val="002B6CDA"/>
    <w:rsid w:val="002B76B7"/>
    <w:rsid w:val="002C5CDD"/>
    <w:rsid w:val="002C7F7E"/>
    <w:rsid w:val="002D2C08"/>
    <w:rsid w:val="002D449A"/>
    <w:rsid w:val="002D6355"/>
    <w:rsid w:val="002E07C8"/>
    <w:rsid w:val="002E1AF9"/>
    <w:rsid w:val="002E36A4"/>
    <w:rsid w:val="002E44EC"/>
    <w:rsid w:val="002E4C2E"/>
    <w:rsid w:val="002E7492"/>
    <w:rsid w:val="002F0B4B"/>
    <w:rsid w:val="002F35FD"/>
    <w:rsid w:val="002F376F"/>
    <w:rsid w:val="002F3A10"/>
    <w:rsid w:val="00306109"/>
    <w:rsid w:val="0031097A"/>
    <w:rsid w:val="00313BA6"/>
    <w:rsid w:val="00315D99"/>
    <w:rsid w:val="0032069C"/>
    <w:rsid w:val="003228B2"/>
    <w:rsid w:val="00323367"/>
    <w:rsid w:val="00326E1F"/>
    <w:rsid w:val="003326EB"/>
    <w:rsid w:val="00335084"/>
    <w:rsid w:val="003409D5"/>
    <w:rsid w:val="00343120"/>
    <w:rsid w:val="00343BE6"/>
    <w:rsid w:val="00346EAE"/>
    <w:rsid w:val="003537B3"/>
    <w:rsid w:val="003832AF"/>
    <w:rsid w:val="00397F1C"/>
    <w:rsid w:val="003A4CC1"/>
    <w:rsid w:val="003A5AF7"/>
    <w:rsid w:val="003B0AEC"/>
    <w:rsid w:val="003B1107"/>
    <w:rsid w:val="003C09B4"/>
    <w:rsid w:val="003C1C20"/>
    <w:rsid w:val="003C4711"/>
    <w:rsid w:val="003C6E98"/>
    <w:rsid w:val="003D37A6"/>
    <w:rsid w:val="003D4199"/>
    <w:rsid w:val="003E116E"/>
    <w:rsid w:val="003E5292"/>
    <w:rsid w:val="003E6379"/>
    <w:rsid w:val="003F0E41"/>
    <w:rsid w:val="003F2F05"/>
    <w:rsid w:val="00404FD8"/>
    <w:rsid w:val="00406815"/>
    <w:rsid w:val="00410555"/>
    <w:rsid w:val="00411C64"/>
    <w:rsid w:val="00411F0F"/>
    <w:rsid w:val="00413379"/>
    <w:rsid w:val="00414992"/>
    <w:rsid w:val="004269A6"/>
    <w:rsid w:val="0043250C"/>
    <w:rsid w:val="00435800"/>
    <w:rsid w:val="00453199"/>
    <w:rsid w:val="00453FF8"/>
    <w:rsid w:val="0046249B"/>
    <w:rsid w:val="00466DF9"/>
    <w:rsid w:val="00470248"/>
    <w:rsid w:val="0047205B"/>
    <w:rsid w:val="004736DD"/>
    <w:rsid w:val="00474622"/>
    <w:rsid w:val="004848D1"/>
    <w:rsid w:val="00484C9D"/>
    <w:rsid w:val="00487B8D"/>
    <w:rsid w:val="0049438F"/>
    <w:rsid w:val="004A42D4"/>
    <w:rsid w:val="004A4B95"/>
    <w:rsid w:val="004A5A88"/>
    <w:rsid w:val="004B0808"/>
    <w:rsid w:val="004B290B"/>
    <w:rsid w:val="004B464A"/>
    <w:rsid w:val="004B4B32"/>
    <w:rsid w:val="004C015A"/>
    <w:rsid w:val="004C41ED"/>
    <w:rsid w:val="004C489D"/>
    <w:rsid w:val="004C660D"/>
    <w:rsid w:val="004D61BB"/>
    <w:rsid w:val="004E0410"/>
    <w:rsid w:val="004E15D7"/>
    <w:rsid w:val="004E77A3"/>
    <w:rsid w:val="004F1070"/>
    <w:rsid w:val="004F12D0"/>
    <w:rsid w:val="004F1368"/>
    <w:rsid w:val="004F14DE"/>
    <w:rsid w:val="004F19C7"/>
    <w:rsid w:val="005007FB"/>
    <w:rsid w:val="00507D91"/>
    <w:rsid w:val="0051087A"/>
    <w:rsid w:val="005108FD"/>
    <w:rsid w:val="00516DE4"/>
    <w:rsid w:val="005178E0"/>
    <w:rsid w:val="00524F93"/>
    <w:rsid w:val="00527A65"/>
    <w:rsid w:val="0053362F"/>
    <w:rsid w:val="00536A3C"/>
    <w:rsid w:val="005372DB"/>
    <w:rsid w:val="00540187"/>
    <w:rsid w:val="00551E28"/>
    <w:rsid w:val="00553615"/>
    <w:rsid w:val="005538B7"/>
    <w:rsid w:val="00557BB9"/>
    <w:rsid w:val="00560799"/>
    <w:rsid w:val="005627AB"/>
    <w:rsid w:val="00565BBA"/>
    <w:rsid w:val="0056634A"/>
    <w:rsid w:val="00577A8E"/>
    <w:rsid w:val="00582154"/>
    <w:rsid w:val="005852C4"/>
    <w:rsid w:val="00592145"/>
    <w:rsid w:val="00596607"/>
    <w:rsid w:val="005967F5"/>
    <w:rsid w:val="005A4304"/>
    <w:rsid w:val="005A63AD"/>
    <w:rsid w:val="005B0E0D"/>
    <w:rsid w:val="005B1799"/>
    <w:rsid w:val="005B1FBC"/>
    <w:rsid w:val="005B2820"/>
    <w:rsid w:val="005B58E0"/>
    <w:rsid w:val="005B61DB"/>
    <w:rsid w:val="005C21FC"/>
    <w:rsid w:val="005C7B93"/>
    <w:rsid w:val="005C7DA3"/>
    <w:rsid w:val="005D19D2"/>
    <w:rsid w:val="005F1626"/>
    <w:rsid w:val="005F6F8C"/>
    <w:rsid w:val="00601164"/>
    <w:rsid w:val="00604520"/>
    <w:rsid w:val="00607F11"/>
    <w:rsid w:val="00620726"/>
    <w:rsid w:val="00620C7D"/>
    <w:rsid w:val="00623DE3"/>
    <w:rsid w:val="006245FF"/>
    <w:rsid w:val="006264DB"/>
    <w:rsid w:val="00630996"/>
    <w:rsid w:val="00635025"/>
    <w:rsid w:val="00637270"/>
    <w:rsid w:val="00637880"/>
    <w:rsid w:val="00637A61"/>
    <w:rsid w:val="00653768"/>
    <w:rsid w:val="00653A68"/>
    <w:rsid w:val="006670CD"/>
    <w:rsid w:val="0067474A"/>
    <w:rsid w:val="00675907"/>
    <w:rsid w:val="00686FDA"/>
    <w:rsid w:val="006924BF"/>
    <w:rsid w:val="0069449C"/>
    <w:rsid w:val="00696F43"/>
    <w:rsid w:val="0069768F"/>
    <w:rsid w:val="006A0C81"/>
    <w:rsid w:val="006A125F"/>
    <w:rsid w:val="006A5CBC"/>
    <w:rsid w:val="006B0CE6"/>
    <w:rsid w:val="006B294C"/>
    <w:rsid w:val="006B2ABD"/>
    <w:rsid w:val="006B3C59"/>
    <w:rsid w:val="006B791F"/>
    <w:rsid w:val="006C5E9F"/>
    <w:rsid w:val="006D68F2"/>
    <w:rsid w:val="006E31C7"/>
    <w:rsid w:val="006E6238"/>
    <w:rsid w:val="006E6789"/>
    <w:rsid w:val="006E7F5F"/>
    <w:rsid w:val="006E7FBE"/>
    <w:rsid w:val="006F18B8"/>
    <w:rsid w:val="006F1D95"/>
    <w:rsid w:val="006F6DC7"/>
    <w:rsid w:val="00700D98"/>
    <w:rsid w:val="00700ED9"/>
    <w:rsid w:val="00704C0B"/>
    <w:rsid w:val="007057DB"/>
    <w:rsid w:val="00711AEA"/>
    <w:rsid w:val="007134AF"/>
    <w:rsid w:val="00714889"/>
    <w:rsid w:val="00716E38"/>
    <w:rsid w:val="00721819"/>
    <w:rsid w:val="00722033"/>
    <w:rsid w:val="007252E3"/>
    <w:rsid w:val="0073354B"/>
    <w:rsid w:val="00733696"/>
    <w:rsid w:val="00736F73"/>
    <w:rsid w:val="00741CA0"/>
    <w:rsid w:val="00746538"/>
    <w:rsid w:val="00746555"/>
    <w:rsid w:val="00746B16"/>
    <w:rsid w:val="00756C8D"/>
    <w:rsid w:val="00757214"/>
    <w:rsid w:val="00765319"/>
    <w:rsid w:val="007662A4"/>
    <w:rsid w:val="00774300"/>
    <w:rsid w:val="007754CA"/>
    <w:rsid w:val="0077620B"/>
    <w:rsid w:val="0078560D"/>
    <w:rsid w:val="00793614"/>
    <w:rsid w:val="007939B9"/>
    <w:rsid w:val="007960D6"/>
    <w:rsid w:val="007A0645"/>
    <w:rsid w:val="007A7061"/>
    <w:rsid w:val="007A77AE"/>
    <w:rsid w:val="007B2116"/>
    <w:rsid w:val="007B35FE"/>
    <w:rsid w:val="007D0A7B"/>
    <w:rsid w:val="007D1C67"/>
    <w:rsid w:val="007D76D3"/>
    <w:rsid w:val="007E010A"/>
    <w:rsid w:val="007E176F"/>
    <w:rsid w:val="007E6C77"/>
    <w:rsid w:val="007F0F45"/>
    <w:rsid w:val="007F21D7"/>
    <w:rsid w:val="007F3D99"/>
    <w:rsid w:val="007F5A61"/>
    <w:rsid w:val="00801AAB"/>
    <w:rsid w:val="008067CA"/>
    <w:rsid w:val="0080766E"/>
    <w:rsid w:val="0081314D"/>
    <w:rsid w:val="008140E8"/>
    <w:rsid w:val="00820BDA"/>
    <w:rsid w:val="00821539"/>
    <w:rsid w:val="008234F9"/>
    <w:rsid w:val="0083313F"/>
    <w:rsid w:val="008338C5"/>
    <w:rsid w:val="008345ED"/>
    <w:rsid w:val="00834929"/>
    <w:rsid w:val="00834F2A"/>
    <w:rsid w:val="00841A86"/>
    <w:rsid w:val="008427FA"/>
    <w:rsid w:val="0084315D"/>
    <w:rsid w:val="00843928"/>
    <w:rsid w:val="00855EF5"/>
    <w:rsid w:val="008631D8"/>
    <w:rsid w:val="008649FD"/>
    <w:rsid w:val="008675C9"/>
    <w:rsid w:val="00870796"/>
    <w:rsid w:val="00871428"/>
    <w:rsid w:val="00872BC6"/>
    <w:rsid w:val="00874429"/>
    <w:rsid w:val="00877FB6"/>
    <w:rsid w:val="00882A94"/>
    <w:rsid w:val="00891FD6"/>
    <w:rsid w:val="008957C6"/>
    <w:rsid w:val="008A37AB"/>
    <w:rsid w:val="008A5BCE"/>
    <w:rsid w:val="008A6940"/>
    <w:rsid w:val="008B3C79"/>
    <w:rsid w:val="008B49B2"/>
    <w:rsid w:val="008B6594"/>
    <w:rsid w:val="008C4921"/>
    <w:rsid w:val="008D01D9"/>
    <w:rsid w:val="008D5346"/>
    <w:rsid w:val="008D6377"/>
    <w:rsid w:val="008D794D"/>
    <w:rsid w:val="008E09C6"/>
    <w:rsid w:val="008E35A5"/>
    <w:rsid w:val="008E40C3"/>
    <w:rsid w:val="008E43F5"/>
    <w:rsid w:val="008E6A0B"/>
    <w:rsid w:val="008F04B3"/>
    <w:rsid w:val="008F27A3"/>
    <w:rsid w:val="008F3066"/>
    <w:rsid w:val="008F42F0"/>
    <w:rsid w:val="008F47F5"/>
    <w:rsid w:val="008F4823"/>
    <w:rsid w:val="008F6361"/>
    <w:rsid w:val="008F6DB9"/>
    <w:rsid w:val="00901B64"/>
    <w:rsid w:val="009033E8"/>
    <w:rsid w:val="00912983"/>
    <w:rsid w:val="009142DD"/>
    <w:rsid w:val="00916DAB"/>
    <w:rsid w:val="0091719E"/>
    <w:rsid w:val="009275AD"/>
    <w:rsid w:val="00927CC6"/>
    <w:rsid w:val="009307D5"/>
    <w:rsid w:val="00930F88"/>
    <w:rsid w:val="00932A78"/>
    <w:rsid w:val="00942CC0"/>
    <w:rsid w:val="00942E51"/>
    <w:rsid w:val="00943568"/>
    <w:rsid w:val="00947FE4"/>
    <w:rsid w:val="00952B51"/>
    <w:rsid w:val="00956775"/>
    <w:rsid w:val="00962C07"/>
    <w:rsid w:val="00965F29"/>
    <w:rsid w:val="009732DB"/>
    <w:rsid w:val="00974515"/>
    <w:rsid w:val="00975931"/>
    <w:rsid w:val="0097620E"/>
    <w:rsid w:val="00981B87"/>
    <w:rsid w:val="00982382"/>
    <w:rsid w:val="00982DC1"/>
    <w:rsid w:val="00983D8C"/>
    <w:rsid w:val="00983E78"/>
    <w:rsid w:val="00985B6D"/>
    <w:rsid w:val="00987CA8"/>
    <w:rsid w:val="00990BD0"/>
    <w:rsid w:val="009913B8"/>
    <w:rsid w:val="0099617D"/>
    <w:rsid w:val="0099751A"/>
    <w:rsid w:val="009A0631"/>
    <w:rsid w:val="009A0F88"/>
    <w:rsid w:val="009A1C4B"/>
    <w:rsid w:val="009A47D4"/>
    <w:rsid w:val="009A5A74"/>
    <w:rsid w:val="009A6742"/>
    <w:rsid w:val="009A6C87"/>
    <w:rsid w:val="009B1FD6"/>
    <w:rsid w:val="009B4649"/>
    <w:rsid w:val="009B77D7"/>
    <w:rsid w:val="009C04BF"/>
    <w:rsid w:val="009C102B"/>
    <w:rsid w:val="009C43CD"/>
    <w:rsid w:val="009C4FB9"/>
    <w:rsid w:val="009C6A8E"/>
    <w:rsid w:val="009C7698"/>
    <w:rsid w:val="009C7B27"/>
    <w:rsid w:val="009D2A6A"/>
    <w:rsid w:val="009D5469"/>
    <w:rsid w:val="009D57C3"/>
    <w:rsid w:val="009D7F03"/>
    <w:rsid w:val="009E2718"/>
    <w:rsid w:val="009F25D1"/>
    <w:rsid w:val="009F3940"/>
    <w:rsid w:val="009F5359"/>
    <w:rsid w:val="009F56CF"/>
    <w:rsid w:val="00A008BF"/>
    <w:rsid w:val="00A01C7B"/>
    <w:rsid w:val="00A10945"/>
    <w:rsid w:val="00A16A4B"/>
    <w:rsid w:val="00A2620C"/>
    <w:rsid w:val="00A3235A"/>
    <w:rsid w:val="00A35B5E"/>
    <w:rsid w:val="00A43F34"/>
    <w:rsid w:val="00A47637"/>
    <w:rsid w:val="00A47C45"/>
    <w:rsid w:val="00A52509"/>
    <w:rsid w:val="00A52C89"/>
    <w:rsid w:val="00A537AD"/>
    <w:rsid w:val="00A57F17"/>
    <w:rsid w:val="00A61615"/>
    <w:rsid w:val="00A62BE9"/>
    <w:rsid w:val="00A66EC6"/>
    <w:rsid w:val="00A71D6F"/>
    <w:rsid w:val="00A77547"/>
    <w:rsid w:val="00A80781"/>
    <w:rsid w:val="00A83030"/>
    <w:rsid w:val="00AA0037"/>
    <w:rsid w:val="00AA0716"/>
    <w:rsid w:val="00AA7145"/>
    <w:rsid w:val="00AB4334"/>
    <w:rsid w:val="00AB7C66"/>
    <w:rsid w:val="00AC5763"/>
    <w:rsid w:val="00AC7A8B"/>
    <w:rsid w:val="00AD138A"/>
    <w:rsid w:val="00AD345C"/>
    <w:rsid w:val="00AD45DC"/>
    <w:rsid w:val="00AD5B89"/>
    <w:rsid w:val="00AE795F"/>
    <w:rsid w:val="00AF6F43"/>
    <w:rsid w:val="00AF795B"/>
    <w:rsid w:val="00B00D07"/>
    <w:rsid w:val="00B02019"/>
    <w:rsid w:val="00B06662"/>
    <w:rsid w:val="00B0743C"/>
    <w:rsid w:val="00B11C55"/>
    <w:rsid w:val="00B1671E"/>
    <w:rsid w:val="00B36223"/>
    <w:rsid w:val="00B363A8"/>
    <w:rsid w:val="00B503FB"/>
    <w:rsid w:val="00B50776"/>
    <w:rsid w:val="00B51387"/>
    <w:rsid w:val="00B56096"/>
    <w:rsid w:val="00B62440"/>
    <w:rsid w:val="00B71635"/>
    <w:rsid w:val="00B800B5"/>
    <w:rsid w:val="00B8337B"/>
    <w:rsid w:val="00B85CF0"/>
    <w:rsid w:val="00B8694C"/>
    <w:rsid w:val="00B87DD7"/>
    <w:rsid w:val="00B92246"/>
    <w:rsid w:val="00B94082"/>
    <w:rsid w:val="00B94B0C"/>
    <w:rsid w:val="00BA16A4"/>
    <w:rsid w:val="00BA3123"/>
    <w:rsid w:val="00BA7A89"/>
    <w:rsid w:val="00BB61A3"/>
    <w:rsid w:val="00BC1CF6"/>
    <w:rsid w:val="00BC2FCB"/>
    <w:rsid w:val="00BC62A7"/>
    <w:rsid w:val="00BC6BFC"/>
    <w:rsid w:val="00BD1F84"/>
    <w:rsid w:val="00BD2754"/>
    <w:rsid w:val="00BF32D6"/>
    <w:rsid w:val="00BF3A92"/>
    <w:rsid w:val="00C0238C"/>
    <w:rsid w:val="00C03F13"/>
    <w:rsid w:val="00C056DF"/>
    <w:rsid w:val="00C05E29"/>
    <w:rsid w:val="00C12C31"/>
    <w:rsid w:val="00C20101"/>
    <w:rsid w:val="00C27201"/>
    <w:rsid w:val="00C36959"/>
    <w:rsid w:val="00C4231B"/>
    <w:rsid w:val="00C4454F"/>
    <w:rsid w:val="00C4608F"/>
    <w:rsid w:val="00C503CA"/>
    <w:rsid w:val="00C53F3C"/>
    <w:rsid w:val="00C57DD4"/>
    <w:rsid w:val="00C6127E"/>
    <w:rsid w:val="00C61BF4"/>
    <w:rsid w:val="00C64D88"/>
    <w:rsid w:val="00C64FD0"/>
    <w:rsid w:val="00C6594B"/>
    <w:rsid w:val="00C67D4F"/>
    <w:rsid w:val="00C73589"/>
    <w:rsid w:val="00C7490A"/>
    <w:rsid w:val="00C75033"/>
    <w:rsid w:val="00C77D4F"/>
    <w:rsid w:val="00C82826"/>
    <w:rsid w:val="00C87998"/>
    <w:rsid w:val="00C92E24"/>
    <w:rsid w:val="00C94FD6"/>
    <w:rsid w:val="00C9633A"/>
    <w:rsid w:val="00CA1AF8"/>
    <w:rsid w:val="00CA3C1F"/>
    <w:rsid w:val="00CA60D3"/>
    <w:rsid w:val="00CA63CF"/>
    <w:rsid w:val="00CB014E"/>
    <w:rsid w:val="00CB42DB"/>
    <w:rsid w:val="00CB5AF2"/>
    <w:rsid w:val="00CB682D"/>
    <w:rsid w:val="00CB683D"/>
    <w:rsid w:val="00CC2580"/>
    <w:rsid w:val="00CC3FC1"/>
    <w:rsid w:val="00CD0D9B"/>
    <w:rsid w:val="00CD48B7"/>
    <w:rsid w:val="00CD5C91"/>
    <w:rsid w:val="00CE24A6"/>
    <w:rsid w:val="00CE6F7B"/>
    <w:rsid w:val="00CF1224"/>
    <w:rsid w:val="00CF1B98"/>
    <w:rsid w:val="00D0010F"/>
    <w:rsid w:val="00D00E54"/>
    <w:rsid w:val="00D03434"/>
    <w:rsid w:val="00D13366"/>
    <w:rsid w:val="00D15038"/>
    <w:rsid w:val="00D16A9B"/>
    <w:rsid w:val="00D21598"/>
    <w:rsid w:val="00D21EFC"/>
    <w:rsid w:val="00D31230"/>
    <w:rsid w:val="00D33B08"/>
    <w:rsid w:val="00D35104"/>
    <w:rsid w:val="00D35FDE"/>
    <w:rsid w:val="00D418DD"/>
    <w:rsid w:val="00D508D9"/>
    <w:rsid w:val="00D540C6"/>
    <w:rsid w:val="00D556A4"/>
    <w:rsid w:val="00D60165"/>
    <w:rsid w:val="00D62393"/>
    <w:rsid w:val="00D62E6F"/>
    <w:rsid w:val="00D72548"/>
    <w:rsid w:val="00D73499"/>
    <w:rsid w:val="00D911AE"/>
    <w:rsid w:val="00D91C31"/>
    <w:rsid w:val="00DA0663"/>
    <w:rsid w:val="00DA1F6B"/>
    <w:rsid w:val="00DA7490"/>
    <w:rsid w:val="00DA7732"/>
    <w:rsid w:val="00DB01D6"/>
    <w:rsid w:val="00DB48BD"/>
    <w:rsid w:val="00DC2F3A"/>
    <w:rsid w:val="00DC36E0"/>
    <w:rsid w:val="00DC5711"/>
    <w:rsid w:val="00DC5B03"/>
    <w:rsid w:val="00DC6EC7"/>
    <w:rsid w:val="00DC7486"/>
    <w:rsid w:val="00DD3C55"/>
    <w:rsid w:val="00DD56C7"/>
    <w:rsid w:val="00DE55B4"/>
    <w:rsid w:val="00DF278D"/>
    <w:rsid w:val="00DF7CBC"/>
    <w:rsid w:val="00E00399"/>
    <w:rsid w:val="00E13753"/>
    <w:rsid w:val="00E23EEB"/>
    <w:rsid w:val="00E34FFC"/>
    <w:rsid w:val="00E4150B"/>
    <w:rsid w:val="00E420A3"/>
    <w:rsid w:val="00E46EFD"/>
    <w:rsid w:val="00E470FE"/>
    <w:rsid w:val="00E47594"/>
    <w:rsid w:val="00E47862"/>
    <w:rsid w:val="00E51121"/>
    <w:rsid w:val="00E57B1B"/>
    <w:rsid w:val="00E60745"/>
    <w:rsid w:val="00E65282"/>
    <w:rsid w:val="00E70553"/>
    <w:rsid w:val="00E77AA4"/>
    <w:rsid w:val="00E81497"/>
    <w:rsid w:val="00E82238"/>
    <w:rsid w:val="00E83D8A"/>
    <w:rsid w:val="00E91349"/>
    <w:rsid w:val="00E91E38"/>
    <w:rsid w:val="00E94E53"/>
    <w:rsid w:val="00E97489"/>
    <w:rsid w:val="00EA5E17"/>
    <w:rsid w:val="00EA7AD6"/>
    <w:rsid w:val="00EB3194"/>
    <w:rsid w:val="00EB4258"/>
    <w:rsid w:val="00ED138F"/>
    <w:rsid w:val="00ED1FFA"/>
    <w:rsid w:val="00ED3383"/>
    <w:rsid w:val="00EE08A9"/>
    <w:rsid w:val="00EE177C"/>
    <w:rsid w:val="00EE2537"/>
    <w:rsid w:val="00EE692C"/>
    <w:rsid w:val="00EF6A62"/>
    <w:rsid w:val="00F14B7D"/>
    <w:rsid w:val="00F16906"/>
    <w:rsid w:val="00F24D11"/>
    <w:rsid w:val="00F2558E"/>
    <w:rsid w:val="00F35471"/>
    <w:rsid w:val="00F54BDE"/>
    <w:rsid w:val="00F55A21"/>
    <w:rsid w:val="00F603B7"/>
    <w:rsid w:val="00F606A1"/>
    <w:rsid w:val="00F62399"/>
    <w:rsid w:val="00F6348A"/>
    <w:rsid w:val="00F64347"/>
    <w:rsid w:val="00F65446"/>
    <w:rsid w:val="00F66025"/>
    <w:rsid w:val="00F67D9E"/>
    <w:rsid w:val="00F70A85"/>
    <w:rsid w:val="00F752DA"/>
    <w:rsid w:val="00F766A1"/>
    <w:rsid w:val="00F7774F"/>
    <w:rsid w:val="00F8204E"/>
    <w:rsid w:val="00F824A8"/>
    <w:rsid w:val="00F82B94"/>
    <w:rsid w:val="00F85C7E"/>
    <w:rsid w:val="00F85EEF"/>
    <w:rsid w:val="00F87834"/>
    <w:rsid w:val="00F9112F"/>
    <w:rsid w:val="00F930A2"/>
    <w:rsid w:val="00F944D4"/>
    <w:rsid w:val="00F95801"/>
    <w:rsid w:val="00FA3BEC"/>
    <w:rsid w:val="00FA5362"/>
    <w:rsid w:val="00FA5CAD"/>
    <w:rsid w:val="00FA5D35"/>
    <w:rsid w:val="00FB3C8C"/>
    <w:rsid w:val="00FB6A9A"/>
    <w:rsid w:val="00FC2439"/>
    <w:rsid w:val="00FC5A32"/>
    <w:rsid w:val="00FD31E3"/>
    <w:rsid w:val="00FD562C"/>
    <w:rsid w:val="00FE0892"/>
    <w:rsid w:val="00FE542D"/>
    <w:rsid w:val="00FF082A"/>
    <w:rsid w:val="00FF0EFD"/>
    <w:rsid w:val="00FF56B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E23E"/>
  <w15:docId w15:val="{A04DC1CE-4378-4FA8-8565-C20ABF7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D6"/>
  </w:style>
  <w:style w:type="paragraph" w:styleId="1">
    <w:name w:val="heading 1"/>
    <w:basedOn w:val="a"/>
    <w:link w:val="10"/>
    <w:uiPriority w:val="9"/>
    <w:qFormat/>
    <w:rsid w:val="0068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9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31B"/>
  </w:style>
  <w:style w:type="paragraph" w:styleId="a7">
    <w:name w:val="footer"/>
    <w:basedOn w:val="a"/>
    <w:link w:val="a8"/>
    <w:uiPriority w:val="99"/>
    <w:unhideWhenUsed/>
    <w:rsid w:val="00C4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31B"/>
  </w:style>
  <w:style w:type="paragraph" w:styleId="a9">
    <w:name w:val="Balloon Text"/>
    <w:basedOn w:val="a"/>
    <w:link w:val="aa"/>
    <w:uiPriority w:val="99"/>
    <w:semiHidden/>
    <w:unhideWhenUsed/>
    <w:rsid w:val="003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6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12C31"/>
    <w:rPr>
      <w:i/>
      <w:iCs/>
    </w:rPr>
  </w:style>
  <w:style w:type="paragraph" w:styleId="ac">
    <w:name w:val="No Spacing"/>
    <w:uiPriority w:val="1"/>
    <w:qFormat/>
    <w:rsid w:val="004F1368"/>
    <w:pPr>
      <w:spacing w:after="0" w:line="240" w:lineRule="auto"/>
    </w:pPr>
  </w:style>
  <w:style w:type="paragraph" w:customStyle="1" w:styleId="Default">
    <w:name w:val="Default"/>
    <w:rsid w:val="003D4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4C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C3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evober.ru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evobe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4DA9-2EE2-41A8-81A8-57E54EF0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Александр Великий</cp:lastModifiedBy>
  <cp:revision>6</cp:revision>
  <cp:lastPrinted>2022-12-15T08:15:00Z</cp:lastPrinted>
  <dcterms:created xsi:type="dcterms:W3CDTF">2024-02-21T04:07:00Z</dcterms:created>
  <dcterms:modified xsi:type="dcterms:W3CDTF">2024-04-02T10:33:00Z</dcterms:modified>
</cp:coreProperties>
</file>